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AA75" w14:textId="335EBF17" w:rsidR="00216046" w:rsidRDefault="00216046" w:rsidP="00216046">
      <w:pPr>
        <w:jc w:val="center"/>
        <w:rPr>
          <w:rFonts w:ascii="Times New Roman" w:hAnsi="Times New Roman" w:cs="Times New Roman"/>
          <w:b/>
          <w:bCs/>
          <w:sz w:val="44"/>
          <w:szCs w:val="44"/>
        </w:rPr>
      </w:pPr>
      <w:r w:rsidRPr="00A85D2C">
        <w:rPr>
          <w:rFonts w:ascii="Times New Roman" w:hAnsi="Times New Roman" w:cs="Times New Roman"/>
          <w:b/>
          <w:bCs/>
          <w:sz w:val="44"/>
          <w:szCs w:val="44"/>
        </w:rPr>
        <w:t xml:space="preserve">COM </w:t>
      </w:r>
      <w:r>
        <w:rPr>
          <w:rFonts w:ascii="Times New Roman" w:hAnsi="Times New Roman" w:cs="Times New Roman"/>
          <w:b/>
          <w:bCs/>
          <w:sz w:val="44"/>
          <w:szCs w:val="44"/>
        </w:rPr>
        <w:t>375</w:t>
      </w:r>
      <w:r w:rsidRPr="00A85D2C">
        <w:rPr>
          <w:rFonts w:ascii="Times New Roman" w:hAnsi="Times New Roman" w:cs="Times New Roman"/>
          <w:b/>
          <w:bCs/>
          <w:sz w:val="44"/>
          <w:szCs w:val="44"/>
        </w:rPr>
        <w:t xml:space="preserve">: </w:t>
      </w:r>
      <w:r w:rsidR="00A82EC6">
        <w:rPr>
          <w:rFonts w:ascii="Times New Roman" w:hAnsi="Times New Roman" w:cs="Times New Roman"/>
          <w:b/>
          <w:bCs/>
          <w:sz w:val="44"/>
          <w:szCs w:val="44"/>
        </w:rPr>
        <w:t xml:space="preserve">Communication and </w:t>
      </w:r>
      <w:r>
        <w:rPr>
          <w:rFonts w:ascii="Times New Roman" w:hAnsi="Times New Roman" w:cs="Times New Roman"/>
          <w:b/>
          <w:bCs/>
          <w:sz w:val="44"/>
          <w:szCs w:val="44"/>
        </w:rPr>
        <w:t>Leadership</w:t>
      </w:r>
    </w:p>
    <w:p w14:paraId="789A2EAE" w14:textId="7C7E14DE" w:rsidR="00216046" w:rsidRDefault="00F67617" w:rsidP="00216046">
      <w:pPr>
        <w:jc w:val="center"/>
        <w:rPr>
          <w:rFonts w:ascii="Times New Roman" w:hAnsi="Times New Roman" w:cs="Times New Roman"/>
          <w:b/>
          <w:bCs/>
          <w:sz w:val="36"/>
          <w:szCs w:val="36"/>
        </w:rPr>
      </w:pPr>
      <w:r>
        <w:rPr>
          <w:rFonts w:ascii="Times New Roman" w:hAnsi="Times New Roman" w:cs="Times New Roman"/>
          <w:b/>
          <w:bCs/>
          <w:sz w:val="36"/>
          <w:szCs w:val="36"/>
        </w:rPr>
        <w:t>Spring</w:t>
      </w:r>
      <w:r w:rsidR="00216046" w:rsidRPr="00FF6A6E">
        <w:rPr>
          <w:rFonts w:ascii="Times New Roman" w:hAnsi="Times New Roman" w:cs="Times New Roman"/>
          <w:b/>
          <w:bCs/>
          <w:sz w:val="36"/>
          <w:szCs w:val="36"/>
        </w:rPr>
        <w:t>, 202</w:t>
      </w:r>
      <w:r>
        <w:rPr>
          <w:rFonts w:ascii="Times New Roman" w:hAnsi="Times New Roman" w:cs="Times New Roman"/>
          <w:b/>
          <w:bCs/>
          <w:sz w:val="36"/>
          <w:szCs w:val="36"/>
        </w:rPr>
        <w:t>4</w:t>
      </w:r>
    </w:p>
    <w:p w14:paraId="2C267531" w14:textId="77777777" w:rsidR="00F50619" w:rsidRDefault="00F50619" w:rsidP="00216046">
      <w:pPr>
        <w:jc w:val="center"/>
        <w:rPr>
          <w:rFonts w:ascii="Times New Roman" w:hAnsi="Times New Roman" w:cs="Times New Roman"/>
          <w:b/>
          <w:bCs/>
          <w:sz w:val="36"/>
          <w:szCs w:val="36"/>
        </w:rPr>
      </w:pPr>
    </w:p>
    <w:p w14:paraId="4A3D1049" w14:textId="12D86652" w:rsidR="00F50619" w:rsidRPr="00F50619" w:rsidRDefault="00F50619" w:rsidP="00216046">
      <w:pPr>
        <w:jc w:val="center"/>
        <w:rPr>
          <w:rFonts w:ascii="Times New Roman" w:hAnsi="Times New Roman" w:cs="Times New Roman"/>
          <w:b/>
          <w:bCs/>
          <w:sz w:val="28"/>
          <w:szCs w:val="28"/>
        </w:rPr>
      </w:pPr>
      <w:r w:rsidRPr="00F50619">
        <w:rPr>
          <w:rFonts w:ascii="Times New Roman" w:hAnsi="Times New Roman" w:cs="Times New Roman"/>
          <w:b/>
          <w:bCs/>
          <w:sz w:val="28"/>
          <w:szCs w:val="28"/>
        </w:rPr>
        <w:t xml:space="preserve">MWF, </w:t>
      </w:r>
      <w:r w:rsidR="00AB18D7">
        <w:rPr>
          <w:rFonts w:ascii="Times New Roman" w:hAnsi="Times New Roman" w:cs="Times New Roman"/>
          <w:b/>
          <w:bCs/>
          <w:sz w:val="28"/>
          <w:szCs w:val="28"/>
        </w:rPr>
        <w:t>2</w:t>
      </w:r>
      <w:r w:rsidR="00E74C7C">
        <w:rPr>
          <w:rFonts w:ascii="Times New Roman" w:hAnsi="Times New Roman" w:cs="Times New Roman"/>
          <w:b/>
          <w:bCs/>
          <w:sz w:val="28"/>
          <w:szCs w:val="28"/>
        </w:rPr>
        <w:t>:00</w:t>
      </w:r>
      <w:r w:rsidRPr="00F50619">
        <w:rPr>
          <w:rFonts w:ascii="Times New Roman" w:hAnsi="Times New Roman" w:cs="Times New Roman"/>
          <w:b/>
          <w:bCs/>
          <w:sz w:val="28"/>
          <w:szCs w:val="28"/>
        </w:rPr>
        <w:t>-</w:t>
      </w:r>
      <w:r w:rsidR="00AB18D7">
        <w:rPr>
          <w:rFonts w:ascii="Times New Roman" w:hAnsi="Times New Roman" w:cs="Times New Roman"/>
          <w:b/>
          <w:bCs/>
          <w:sz w:val="28"/>
          <w:szCs w:val="28"/>
        </w:rPr>
        <w:t>2</w:t>
      </w:r>
      <w:r w:rsidRPr="00F50619">
        <w:rPr>
          <w:rFonts w:ascii="Times New Roman" w:hAnsi="Times New Roman" w:cs="Times New Roman"/>
          <w:b/>
          <w:bCs/>
          <w:sz w:val="28"/>
          <w:szCs w:val="28"/>
        </w:rPr>
        <w:t xml:space="preserve">:50 </w:t>
      </w:r>
      <w:r w:rsidR="00AB18D7">
        <w:rPr>
          <w:rFonts w:ascii="Times New Roman" w:hAnsi="Times New Roman" w:cs="Times New Roman"/>
          <w:b/>
          <w:bCs/>
          <w:sz w:val="28"/>
          <w:szCs w:val="28"/>
        </w:rPr>
        <w:t>P</w:t>
      </w:r>
      <w:r w:rsidRPr="00F50619">
        <w:rPr>
          <w:rFonts w:ascii="Times New Roman" w:hAnsi="Times New Roman" w:cs="Times New Roman"/>
          <w:b/>
          <w:bCs/>
          <w:sz w:val="28"/>
          <w:szCs w:val="28"/>
        </w:rPr>
        <w:t>M, Fell Hall 15</w:t>
      </w:r>
      <w:r w:rsidR="00AB18D7">
        <w:rPr>
          <w:rFonts w:ascii="Times New Roman" w:hAnsi="Times New Roman" w:cs="Times New Roman"/>
          <w:b/>
          <w:bCs/>
          <w:sz w:val="28"/>
          <w:szCs w:val="28"/>
        </w:rPr>
        <w:t>8</w:t>
      </w:r>
    </w:p>
    <w:p w14:paraId="4DFDC3CB" w14:textId="77777777" w:rsidR="00216046" w:rsidRDefault="00216046" w:rsidP="00216046">
      <w:pPr>
        <w:rPr>
          <w:rFonts w:ascii="Times New Roman" w:hAnsi="Times New Roman" w:cs="Times New Roman"/>
        </w:rPr>
      </w:pPr>
    </w:p>
    <w:p w14:paraId="1B4D22E2" w14:textId="77777777" w:rsidR="00216046" w:rsidRDefault="00216046" w:rsidP="00216046">
      <w:pPr>
        <w:rPr>
          <w:rFonts w:ascii="Times New Roman" w:hAnsi="Times New Roman" w:cs="Times New Roman"/>
        </w:rPr>
      </w:pPr>
    </w:p>
    <w:p w14:paraId="793FED4C" w14:textId="5EA02AA1" w:rsidR="00216046" w:rsidRDefault="00216046" w:rsidP="00216046">
      <w:pPr>
        <w:jc w:val="center"/>
        <w:rPr>
          <w:rFonts w:ascii="Times New Roman" w:hAnsi="Times New Roman" w:cs="Times New Roman"/>
          <w:sz w:val="20"/>
          <w:szCs w:val="20"/>
        </w:rPr>
      </w:pPr>
      <w:r w:rsidRPr="00D93C8D">
        <w:rPr>
          <w:rFonts w:ascii="Times New Roman" w:hAnsi="Times New Roman" w:cs="Times New Roman"/>
          <w:i/>
          <w:iCs/>
          <w:sz w:val="20"/>
          <w:szCs w:val="20"/>
        </w:rPr>
        <w:t xml:space="preserve">“The price of apathy toward public affairs is to be ruled by evil men” </w:t>
      </w:r>
      <w:r w:rsidR="006B73BC">
        <w:rPr>
          <w:rFonts w:ascii="Times New Roman" w:hAnsi="Times New Roman" w:cs="Times New Roman"/>
          <w:sz w:val="20"/>
          <w:szCs w:val="20"/>
        </w:rPr>
        <w:t>–</w:t>
      </w:r>
      <w:r w:rsidRPr="00D93C8D">
        <w:rPr>
          <w:rFonts w:ascii="Times New Roman" w:hAnsi="Times New Roman" w:cs="Times New Roman"/>
          <w:sz w:val="20"/>
          <w:szCs w:val="20"/>
        </w:rPr>
        <w:t xml:space="preserve"> </w:t>
      </w:r>
      <w:proofErr w:type="gramStart"/>
      <w:r w:rsidRPr="00D93C8D">
        <w:rPr>
          <w:rFonts w:ascii="Times New Roman" w:hAnsi="Times New Roman" w:cs="Times New Roman"/>
          <w:sz w:val="20"/>
          <w:szCs w:val="20"/>
        </w:rPr>
        <w:t>Plato</w:t>
      </w:r>
      <w:proofErr w:type="gramEnd"/>
    </w:p>
    <w:p w14:paraId="24EEB9EB" w14:textId="419054C1" w:rsidR="006B73BC" w:rsidRDefault="006B73BC" w:rsidP="00216046">
      <w:pPr>
        <w:jc w:val="center"/>
        <w:rPr>
          <w:rFonts w:ascii="Times New Roman" w:hAnsi="Times New Roman" w:cs="Times New Roman"/>
          <w:sz w:val="20"/>
          <w:szCs w:val="20"/>
        </w:rPr>
      </w:pPr>
    </w:p>
    <w:p w14:paraId="59104A07" w14:textId="0ABCB5F4" w:rsidR="006B73BC" w:rsidRPr="006B73BC" w:rsidRDefault="006B73BC" w:rsidP="00216046">
      <w:pPr>
        <w:jc w:val="center"/>
        <w:rPr>
          <w:rFonts w:ascii="Times New Roman" w:hAnsi="Times New Roman" w:cs="Times New Roman"/>
          <w:i/>
          <w:iCs/>
          <w:sz w:val="20"/>
          <w:szCs w:val="20"/>
        </w:rPr>
      </w:pPr>
      <w:r w:rsidRPr="006B73BC">
        <w:rPr>
          <w:rFonts w:ascii="Times New Roman" w:hAnsi="Times New Roman" w:cs="Times New Roman"/>
          <w:i/>
          <w:iCs/>
          <w:sz w:val="20"/>
          <w:szCs w:val="20"/>
        </w:rPr>
        <w:t xml:space="preserve">“The strongest poison ever </w:t>
      </w:r>
      <w:proofErr w:type="gramStart"/>
      <w:r w:rsidRPr="006B73BC">
        <w:rPr>
          <w:rFonts w:ascii="Times New Roman" w:hAnsi="Times New Roman" w:cs="Times New Roman"/>
          <w:i/>
          <w:iCs/>
          <w:sz w:val="20"/>
          <w:szCs w:val="20"/>
        </w:rPr>
        <w:t>known</w:t>
      </w:r>
      <w:proofErr w:type="gramEnd"/>
    </w:p>
    <w:p w14:paraId="049D0BDD" w14:textId="7BB52F17" w:rsidR="006B73BC" w:rsidRPr="00D93C8D" w:rsidRDefault="006B73BC" w:rsidP="00216046">
      <w:pPr>
        <w:jc w:val="center"/>
        <w:rPr>
          <w:rFonts w:ascii="Times New Roman" w:hAnsi="Times New Roman" w:cs="Times New Roman"/>
          <w:sz w:val="20"/>
          <w:szCs w:val="20"/>
        </w:rPr>
      </w:pPr>
      <w:r w:rsidRPr="006B73BC">
        <w:rPr>
          <w:rFonts w:ascii="Times New Roman" w:hAnsi="Times New Roman" w:cs="Times New Roman"/>
          <w:i/>
          <w:iCs/>
          <w:sz w:val="20"/>
          <w:szCs w:val="20"/>
        </w:rPr>
        <w:t>Came from Caesar’s laurel crown”</w:t>
      </w:r>
      <w:r>
        <w:rPr>
          <w:rFonts w:ascii="Times New Roman" w:hAnsi="Times New Roman" w:cs="Times New Roman"/>
          <w:sz w:val="20"/>
          <w:szCs w:val="20"/>
        </w:rPr>
        <w:t xml:space="preserve"> – William Blake</w:t>
      </w:r>
    </w:p>
    <w:p w14:paraId="247F7B77" w14:textId="77777777" w:rsidR="00216046" w:rsidRPr="00D93C8D" w:rsidRDefault="00216046" w:rsidP="00216046">
      <w:pPr>
        <w:jc w:val="center"/>
        <w:rPr>
          <w:rFonts w:ascii="Times New Roman" w:hAnsi="Times New Roman" w:cs="Times New Roman"/>
          <w:sz w:val="20"/>
          <w:szCs w:val="20"/>
        </w:rPr>
      </w:pPr>
    </w:p>
    <w:p w14:paraId="49B04BA3" w14:textId="77777777" w:rsidR="00216046" w:rsidRPr="00D93C8D" w:rsidRDefault="00216046" w:rsidP="00216046">
      <w:pPr>
        <w:jc w:val="center"/>
        <w:rPr>
          <w:rFonts w:ascii="Times New Roman" w:hAnsi="Times New Roman" w:cs="Times New Roman"/>
          <w:sz w:val="20"/>
          <w:szCs w:val="20"/>
        </w:rPr>
      </w:pPr>
      <w:r w:rsidRPr="00D93C8D">
        <w:rPr>
          <w:rFonts w:ascii="Times New Roman" w:hAnsi="Times New Roman" w:cs="Times New Roman"/>
          <w:i/>
          <w:iCs/>
          <w:sz w:val="20"/>
          <w:szCs w:val="20"/>
        </w:rPr>
        <w:t>“There is a cult of ignorance in the United States, and there has always been.  The strain of anti-intellectualism has been a constant thread winding its way through our political and cultural life, nurtured by the false notion that democracy means that my ignorance is just as good as your knowledge”</w:t>
      </w:r>
      <w:r w:rsidRPr="00D93C8D">
        <w:rPr>
          <w:rFonts w:ascii="Times New Roman" w:hAnsi="Times New Roman" w:cs="Times New Roman"/>
          <w:sz w:val="20"/>
          <w:szCs w:val="20"/>
        </w:rPr>
        <w:t xml:space="preserve"> -- Isaac Asimov </w:t>
      </w:r>
    </w:p>
    <w:p w14:paraId="0B528A07" w14:textId="77777777" w:rsidR="00216046" w:rsidRPr="00D93C8D" w:rsidRDefault="00216046" w:rsidP="00216046">
      <w:pPr>
        <w:jc w:val="center"/>
        <w:rPr>
          <w:rFonts w:ascii="Times New Roman" w:hAnsi="Times New Roman" w:cs="Times New Roman"/>
          <w:sz w:val="22"/>
          <w:szCs w:val="22"/>
        </w:rPr>
      </w:pPr>
    </w:p>
    <w:p w14:paraId="7885F1E6" w14:textId="28E212E7" w:rsidR="00216046" w:rsidRDefault="00216046" w:rsidP="00216046">
      <w:pPr>
        <w:jc w:val="center"/>
        <w:rPr>
          <w:rFonts w:ascii="Times New Roman" w:hAnsi="Times New Roman" w:cs="Times New Roman"/>
          <w:sz w:val="20"/>
          <w:szCs w:val="20"/>
        </w:rPr>
      </w:pPr>
      <w:r w:rsidRPr="00D93C8D">
        <w:rPr>
          <w:rFonts w:ascii="Times New Roman" w:hAnsi="Times New Roman" w:cs="Times New Roman"/>
          <w:i/>
          <w:sz w:val="20"/>
          <w:szCs w:val="20"/>
        </w:rPr>
        <w:t>“In a republican nation, whose citizens are to be led by reason and persuasion and not by force, the art of reasoning becomes of first importance</w:t>
      </w:r>
      <w:r w:rsidRPr="00D93C8D">
        <w:rPr>
          <w:rFonts w:ascii="Times New Roman" w:hAnsi="Times New Roman" w:cs="Times New Roman"/>
          <w:sz w:val="20"/>
          <w:szCs w:val="20"/>
        </w:rPr>
        <w:t>” – Thomas Jefferson</w:t>
      </w:r>
    </w:p>
    <w:p w14:paraId="2345C72D" w14:textId="77777777" w:rsidR="00FB3F3B" w:rsidRDefault="00FB3F3B" w:rsidP="00216046">
      <w:pPr>
        <w:jc w:val="center"/>
        <w:rPr>
          <w:rFonts w:ascii="Times New Roman" w:hAnsi="Times New Roman" w:cs="Times New Roman"/>
          <w:sz w:val="20"/>
          <w:szCs w:val="20"/>
        </w:rPr>
      </w:pPr>
    </w:p>
    <w:p w14:paraId="0787E4D9" w14:textId="5A370070" w:rsidR="00FB3F3B" w:rsidRPr="00FB3F3B" w:rsidRDefault="00FB3F3B" w:rsidP="00FB3F3B">
      <w:pPr>
        <w:jc w:val="center"/>
        <w:rPr>
          <w:rFonts w:ascii="Times New Roman" w:hAnsi="Times New Roman" w:cs="Times New Roman"/>
          <w:i/>
          <w:iCs/>
          <w:sz w:val="20"/>
          <w:szCs w:val="20"/>
        </w:rPr>
      </w:pPr>
      <w:r w:rsidRPr="0095016D">
        <w:rPr>
          <w:rFonts w:ascii="Times New Roman" w:hAnsi="Times New Roman" w:cs="Times New Roman"/>
          <w:i/>
          <w:iCs/>
          <w:sz w:val="20"/>
          <w:szCs w:val="20"/>
        </w:rPr>
        <w:t>“There are more things in heaven and Earth, Horati</w:t>
      </w:r>
      <w:r>
        <w:rPr>
          <w:rFonts w:ascii="Times New Roman" w:hAnsi="Times New Roman" w:cs="Times New Roman"/>
          <w:i/>
          <w:iCs/>
          <w:sz w:val="20"/>
          <w:szCs w:val="20"/>
        </w:rPr>
        <w:t>o, t</w:t>
      </w:r>
      <w:r w:rsidRPr="0095016D">
        <w:rPr>
          <w:rFonts w:ascii="Times New Roman" w:hAnsi="Times New Roman" w:cs="Times New Roman"/>
          <w:i/>
          <w:iCs/>
          <w:sz w:val="20"/>
          <w:szCs w:val="20"/>
        </w:rPr>
        <w:t>han are dreamt of in your philosophy”</w:t>
      </w:r>
      <w:r>
        <w:rPr>
          <w:rFonts w:ascii="Times New Roman" w:hAnsi="Times New Roman" w:cs="Times New Roman"/>
          <w:sz w:val="20"/>
          <w:szCs w:val="20"/>
        </w:rPr>
        <w:t xml:space="preserve"> – Hamlet in William Shakespeare’s, </w:t>
      </w:r>
      <w:r w:rsidRPr="0095016D">
        <w:rPr>
          <w:rFonts w:ascii="Times New Roman" w:hAnsi="Times New Roman" w:cs="Times New Roman"/>
          <w:i/>
          <w:iCs/>
          <w:sz w:val="20"/>
          <w:szCs w:val="20"/>
        </w:rPr>
        <w:t>Hamlet</w:t>
      </w:r>
    </w:p>
    <w:p w14:paraId="03FBEA4F" w14:textId="725889A0" w:rsidR="003117AB" w:rsidRDefault="003117AB" w:rsidP="00216046">
      <w:pPr>
        <w:jc w:val="center"/>
        <w:rPr>
          <w:rFonts w:ascii="Times New Roman" w:hAnsi="Times New Roman" w:cs="Times New Roman"/>
          <w:sz w:val="20"/>
          <w:szCs w:val="20"/>
        </w:rPr>
      </w:pPr>
    </w:p>
    <w:p w14:paraId="49A4B06B" w14:textId="4FA8BEFE" w:rsidR="003117AB" w:rsidRDefault="003117AB" w:rsidP="00216046">
      <w:pPr>
        <w:jc w:val="center"/>
        <w:rPr>
          <w:rFonts w:ascii="Times New Roman" w:hAnsi="Times New Roman" w:cs="Times New Roman"/>
          <w:sz w:val="20"/>
          <w:szCs w:val="20"/>
        </w:rPr>
      </w:pPr>
      <w:r w:rsidRPr="00153EDB">
        <w:rPr>
          <w:rFonts w:ascii="Times New Roman" w:hAnsi="Times New Roman" w:cs="Times New Roman"/>
          <w:i/>
          <w:iCs/>
          <w:sz w:val="20"/>
          <w:szCs w:val="20"/>
        </w:rPr>
        <w:t xml:space="preserve">“You know what leadership means, Lord Snow?  It means the person in charge gets second guessed by every clever little </w:t>
      </w:r>
      <w:proofErr w:type="gramStart"/>
      <w:r w:rsidRPr="00153EDB">
        <w:rPr>
          <w:rFonts w:ascii="Times New Roman" w:hAnsi="Times New Roman" w:cs="Times New Roman"/>
          <w:i/>
          <w:iCs/>
          <w:sz w:val="20"/>
          <w:szCs w:val="20"/>
        </w:rPr>
        <w:t>twat</w:t>
      </w:r>
      <w:proofErr w:type="gramEnd"/>
      <w:r w:rsidRPr="00153EDB">
        <w:rPr>
          <w:rFonts w:ascii="Times New Roman" w:hAnsi="Times New Roman" w:cs="Times New Roman"/>
          <w:i/>
          <w:iCs/>
          <w:sz w:val="20"/>
          <w:szCs w:val="20"/>
        </w:rPr>
        <w:t xml:space="preserve"> with a mouth.  But if he starts second guessing himself, that’s the end…for him…for the clever little twats…for everyone</w:t>
      </w:r>
      <w:r w:rsidR="00153EDB" w:rsidRPr="00153EDB">
        <w:rPr>
          <w:rFonts w:ascii="Times New Roman" w:hAnsi="Times New Roman" w:cs="Times New Roman"/>
          <w:i/>
          <w:iCs/>
          <w:sz w:val="20"/>
          <w:szCs w:val="20"/>
        </w:rPr>
        <w:t>”</w:t>
      </w:r>
      <w:r w:rsidR="00153EDB">
        <w:rPr>
          <w:rFonts w:ascii="Times New Roman" w:hAnsi="Times New Roman" w:cs="Times New Roman"/>
          <w:sz w:val="20"/>
          <w:szCs w:val="20"/>
        </w:rPr>
        <w:t xml:space="preserve"> – Alliser Thorn in HBO’s </w:t>
      </w:r>
      <w:r w:rsidR="00153EDB" w:rsidRPr="00153EDB">
        <w:rPr>
          <w:rFonts w:ascii="Times New Roman" w:hAnsi="Times New Roman" w:cs="Times New Roman"/>
          <w:i/>
          <w:iCs/>
          <w:sz w:val="20"/>
          <w:szCs w:val="20"/>
        </w:rPr>
        <w:t>Game of Thrones</w:t>
      </w:r>
    </w:p>
    <w:p w14:paraId="459E1012" w14:textId="42B5EBE3" w:rsidR="00216046" w:rsidRDefault="00216046" w:rsidP="00216046">
      <w:pPr>
        <w:rPr>
          <w:rFonts w:ascii="Times New Roman" w:hAnsi="Times New Roman" w:cs="Times New Roman"/>
          <w:sz w:val="20"/>
          <w:szCs w:val="20"/>
        </w:rPr>
      </w:pPr>
    </w:p>
    <w:p w14:paraId="58273330" w14:textId="701096DC" w:rsidR="003117AB" w:rsidRDefault="00A9301F" w:rsidP="00A9301F">
      <w:pPr>
        <w:jc w:val="center"/>
        <w:rPr>
          <w:rFonts w:ascii="Times New Roman" w:hAnsi="Times New Roman" w:cs="Times New Roman"/>
          <w:sz w:val="20"/>
          <w:szCs w:val="20"/>
        </w:rPr>
      </w:pPr>
      <w:r w:rsidRPr="00AD5EAC">
        <w:rPr>
          <w:rFonts w:ascii="Times New Roman" w:hAnsi="Times New Roman" w:cs="Times New Roman"/>
          <w:i/>
          <w:iCs/>
          <w:sz w:val="20"/>
          <w:szCs w:val="20"/>
        </w:rPr>
        <w:t>“If you command wisely, you’ll be obeyed cheerfully”</w:t>
      </w:r>
      <w:r>
        <w:rPr>
          <w:rFonts w:ascii="Times New Roman" w:hAnsi="Times New Roman" w:cs="Times New Roman"/>
          <w:sz w:val="20"/>
          <w:szCs w:val="20"/>
        </w:rPr>
        <w:t xml:space="preserve"> – Thomas Fuller</w:t>
      </w:r>
    </w:p>
    <w:p w14:paraId="47785CB9" w14:textId="6F8A0723" w:rsidR="00E4457C" w:rsidRDefault="00E4457C" w:rsidP="00A9301F">
      <w:pPr>
        <w:jc w:val="center"/>
        <w:rPr>
          <w:rFonts w:ascii="Times New Roman" w:hAnsi="Times New Roman" w:cs="Times New Roman"/>
          <w:sz w:val="20"/>
          <w:szCs w:val="20"/>
        </w:rPr>
      </w:pPr>
    </w:p>
    <w:p w14:paraId="1D40B311" w14:textId="2A6C54BE" w:rsidR="00E4457C" w:rsidRDefault="00E4457C" w:rsidP="00A9301F">
      <w:pPr>
        <w:jc w:val="center"/>
        <w:rPr>
          <w:rFonts w:ascii="Times New Roman" w:hAnsi="Times New Roman" w:cs="Times New Roman"/>
          <w:sz w:val="20"/>
          <w:szCs w:val="20"/>
        </w:rPr>
      </w:pPr>
      <w:r w:rsidRPr="00E4457C">
        <w:rPr>
          <w:rFonts w:ascii="Times New Roman" w:hAnsi="Times New Roman" w:cs="Times New Roman"/>
          <w:i/>
          <w:iCs/>
          <w:sz w:val="20"/>
          <w:szCs w:val="20"/>
        </w:rPr>
        <w:t>“You will never be a leader unless you first learn to follow and be led”</w:t>
      </w:r>
      <w:r>
        <w:rPr>
          <w:rFonts w:ascii="Times New Roman" w:hAnsi="Times New Roman" w:cs="Times New Roman"/>
          <w:sz w:val="20"/>
          <w:szCs w:val="20"/>
        </w:rPr>
        <w:t xml:space="preserve"> – </w:t>
      </w:r>
      <w:proofErr w:type="spellStart"/>
      <w:proofErr w:type="gramStart"/>
      <w:r>
        <w:rPr>
          <w:rFonts w:ascii="Times New Roman" w:hAnsi="Times New Roman" w:cs="Times New Roman"/>
          <w:sz w:val="20"/>
          <w:szCs w:val="20"/>
        </w:rPr>
        <w:t>Tiorio</w:t>
      </w:r>
      <w:proofErr w:type="spellEnd"/>
      <w:proofErr w:type="gramEnd"/>
    </w:p>
    <w:p w14:paraId="5FED4D95" w14:textId="18FBD4C4" w:rsidR="00E4457C" w:rsidRDefault="00E4457C" w:rsidP="00A9301F">
      <w:pPr>
        <w:jc w:val="center"/>
        <w:rPr>
          <w:rFonts w:ascii="Times New Roman" w:hAnsi="Times New Roman" w:cs="Times New Roman"/>
          <w:sz w:val="20"/>
          <w:szCs w:val="20"/>
        </w:rPr>
      </w:pPr>
    </w:p>
    <w:p w14:paraId="101E3195" w14:textId="45FB9241" w:rsidR="00E4457C" w:rsidRDefault="00E4457C" w:rsidP="00A9301F">
      <w:pPr>
        <w:jc w:val="center"/>
        <w:rPr>
          <w:rFonts w:ascii="Times New Roman" w:hAnsi="Times New Roman" w:cs="Times New Roman"/>
          <w:sz w:val="20"/>
          <w:szCs w:val="20"/>
        </w:rPr>
      </w:pPr>
      <w:r w:rsidRPr="00E4457C">
        <w:rPr>
          <w:rFonts w:ascii="Times New Roman" w:hAnsi="Times New Roman" w:cs="Times New Roman"/>
          <w:i/>
          <w:iCs/>
          <w:sz w:val="20"/>
          <w:szCs w:val="20"/>
        </w:rPr>
        <w:t>“What you cannot enforce, do not command”</w:t>
      </w:r>
      <w:r>
        <w:rPr>
          <w:rFonts w:ascii="Times New Roman" w:hAnsi="Times New Roman" w:cs="Times New Roman"/>
          <w:sz w:val="20"/>
          <w:szCs w:val="20"/>
        </w:rPr>
        <w:t xml:space="preserve"> – </w:t>
      </w:r>
      <w:proofErr w:type="gramStart"/>
      <w:r>
        <w:rPr>
          <w:rFonts w:ascii="Times New Roman" w:hAnsi="Times New Roman" w:cs="Times New Roman"/>
          <w:sz w:val="20"/>
          <w:szCs w:val="20"/>
        </w:rPr>
        <w:t>Sophocles</w:t>
      </w:r>
      <w:proofErr w:type="gramEnd"/>
    </w:p>
    <w:p w14:paraId="6BCA0598" w14:textId="5F26B0D0" w:rsidR="00E4457C" w:rsidRDefault="00E4457C" w:rsidP="00A9301F">
      <w:pPr>
        <w:jc w:val="center"/>
        <w:rPr>
          <w:rFonts w:ascii="Times New Roman" w:hAnsi="Times New Roman" w:cs="Times New Roman"/>
          <w:sz w:val="20"/>
          <w:szCs w:val="20"/>
        </w:rPr>
      </w:pPr>
    </w:p>
    <w:p w14:paraId="6A59F64C" w14:textId="47A5DED7" w:rsidR="00E4457C" w:rsidRDefault="00E4457C" w:rsidP="00A9301F">
      <w:pPr>
        <w:jc w:val="center"/>
        <w:rPr>
          <w:rFonts w:ascii="Times New Roman" w:hAnsi="Times New Roman" w:cs="Times New Roman"/>
          <w:sz w:val="20"/>
          <w:szCs w:val="20"/>
        </w:rPr>
      </w:pPr>
      <w:r w:rsidRPr="00E4457C">
        <w:rPr>
          <w:rFonts w:ascii="Times New Roman" w:hAnsi="Times New Roman" w:cs="Times New Roman"/>
          <w:i/>
          <w:iCs/>
          <w:sz w:val="20"/>
          <w:szCs w:val="20"/>
        </w:rPr>
        <w:t>“Leadership is the ability to get men to do what they don’t want to do and like it”</w:t>
      </w:r>
      <w:r>
        <w:rPr>
          <w:rFonts w:ascii="Times New Roman" w:hAnsi="Times New Roman" w:cs="Times New Roman"/>
          <w:sz w:val="20"/>
          <w:szCs w:val="20"/>
        </w:rPr>
        <w:t xml:space="preserve"> – President Harry S. Truman</w:t>
      </w:r>
    </w:p>
    <w:p w14:paraId="5A922C5B" w14:textId="34BC960C" w:rsidR="00AD5EAC" w:rsidRDefault="00AD5EAC" w:rsidP="00A9301F">
      <w:pPr>
        <w:jc w:val="center"/>
        <w:rPr>
          <w:rFonts w:ascii="Times New Roman" w:hAnsi="Times New Roman" w:cs="Times New Roman"/>
          <w:sz w:val="20"/>
          <w:szCs w:val="20"/>
        </w:rPr>
      </w:pPr>
    </w:p>
    <w:p w14:paraId="41D50EEB" w14:textId="03F1D293" w:rsidR="00AD5EAC" w:rsidRDefault="00FE2E58" w:rsidP="00A9301F">
      <w:pPr>
        <w:jc w:val="center"/>
        <w:rPr>
          <w:rFonts w:ascii="Times New Roman" w:hAnsi="Times New Roman" w:cs="Times New Roman"/>
          <w:sz w:val="20"/>
          <w:szCs w:val="20"/>
        </w:rPr>
      </w:pPr>
      <w:r w:rsidRPr="00FE2E58">
        <w:rPr>
          <w:rFonts w:ascii="Times New Roman" w:hAnsi="Times New Roman" w:cs="Times New Roman"/>
          <w:i/>
          <w:iCs/>
          <w:sz w:val="20"/>
          <w:szCs w:val="20"/>
        </w:rPr>
        <w:t xml:space="preserve">“Leadership appears to be the art of getting others to want to do something you are convinced should be done” </w:t>
      </w:r>
      <w:r>
        <w:rPr>
          <w:rFonts w:ascii="Times New Roman" w:hAnsi="Times New Roman" w:cs="Times New Roman"/>
          <w:sz w:val="20"/>
          <w:szCs w:val="20"/>
        </w:rPr>
        <w:t>– Vance Packard</w:t>
      </w:r>
    </w:p>
    <w:p w14:paraId="40CC3E65" w14:textId="768282C1" w:rsidR="00AD5EAC" w:rsidRDefault="00AD5EAC" w:rsidP="00A9301F">
      <w:pPr>
        <w:jc w:val="center"/>
        <w:rPr>
          <w:rFonts w:ascii="Times New Roman" w:hAnsi="Times New Roman" w:cs="Times New Roman"/>
          <w:sz w:val="20"/>
          <w:szCs w:val="20"/>
        </w:rPr>
      </w:pPr>
    </w:p>
    <w:p w14:paraId="07DF0CB2" w14:textId="59616559" w:rsidR="00AD5EAC" w:rsidRDefault="00AD5EAC" w:rsidP="00A9301F">
      <w:pPr>
        <w:jc w:val="center"/>
        <w:rPr>
          <w:rFonts w:ascii="Times New Roman" w:hAnsi="Times New Roman" w:cs="Times New Roman"/>
          <w:sz w:val="20"/>
          <w:szCs w:val="20"/>
        </w:rPr>
      </w:pPr>
      <w:r w:rsidRPr="00AD5EAC">
        <w:rPr>
          <w:rFonts w:ascii="Times New Roman" w:hAnsi="Times New Roman" w:cs="Times New Roman"/>
          <w:i/>
          <w:iCs/>
          <w:sz w:val="20"/>
          <w:szCs w:val="20"/>
        </w:rPr>
        <w:t xml:space="preserve">“Conductors of great symphony orchestras do not play every musical instrument; yet through leadership the ultimate production is an expressive and unified combination of tones” </w:t>
      </w:r>
      <w:r>
        <w:rPr>
          <w:rFonts w:ascii="Times New Roman" w:hAnsi="Times New Roman" w:cs="Times New Roman"/>
          <w:sz w:val="20"/>
          <w:szCs w:val="20"/>
        </w:rPr>
        <w:t>– Thomas D. Bailey</w:t>
      </w:r>
    </w:p>
    <w:p w14:paraId="0879F88D" w14:textId="4A40FE4E" w:rsidR="00B30826" w:rsidRDefault="00B30826" w:rsidP="00A9301F">
      <w:pPr>
        <w:jc w:val="center"/>
        <w:rPr>
          <w:rFonts w:ascii="Times New Roman" w:hAnsi="Times New Roman" w:cs="Times New Roman"/>
          <w:sz w:val="20"/>
          <w:szCs w:val="20"/>
        </w:rPr>
      </w:pPr>
    </w:p>
    <w:p w14:paraId="3A68E24F" w14:textId="378B67F7" w:rsidR="00B30826" w:rsidRDefault="00E951EC" w:rsidP="00A9301F">
      <w:pPr>
        <w:jc w:val="center"/>
        <w:rPr>
          <w:rFonts w:ascii="Times New Roman" w:hAnsi="Times New Roman" w:cs="Times New Roman"/>
          <w:sz w:val="20"/>
          <w:szCs w:val="20"/>
        </w:rPr>
      </w:pPr>
      <w:r w:rsidRPr="00E951EC">
        <w:rPr>
          <w:rFonts w:ascii="Times New Roman" w:hAnsi="Times New Roman" w:cs="Times New Roman"/>
          <w:i/>
          <w:iCs/>
          <w:sz w:val="20"/>
          <w:szCs w:val="20"/>
        </w:rPr>
        <w:t xml:space="preserve">“There is no limit to what you can do if you don’t care who gets the credit” </w:t>
      </w:r>
      <w:r>
        <w:rPr>
          <w:rFonts w:ascii="Times New Roman" w:hAnsi="Times New Roman" w:cs="Times New Roman"/>
          <w:sz w:val="20"/>
          <w:szCs w:val="20"/>
        </w:rPr>
        <w:t xml:space="preserve">– John Wooden, legendary college basketball </w:t>
      </w:r>
      <w:proofErr w:type="gramStart"/>
      <w:r>
        <w:rPr>
          <w:rFonts w:ascii="Times New Roman" w:hAnsi="Times New Roman" w:cs="Times New Roman"/>
          <w:sz w:val="20"/>
          <w:szCs w:val="20"/>
        </w:rPr>
        <w:t>coach</w:t>
      </w:r>
      <w:proofErr w:type="gramEnd"/>
    </w:p>
    <w:p w14:paraId="04B39EAC" w14:textId="79DACFD9" w:rsidR="00A9301F" w:rsidRDefault="00A9301F" w:rsidP="00216046">
      <w:pPr>
        <w:rPr>
          <w:rFonts w:ascii="Times New Roman" w:hAnsi="Times New Roman" w:cs="Times New Roman"/>
          <w:sz w:val="20"/>
          <w:szCs w:val="20"/>
        </w:rPr>
      </w:pPr>
    </w:p>
    <w:p w14:paraId="20F66DE1" w14:textId="5D3FD0F4" w:rsidR="003117AB" w:rsidRDefault="003117AB" w:rsidP="00216046">
      <w:pPr>
        <w:rPr>
          <w:rFonts w:ascii="Times New Roman" w:hAnsi="Times New Roman" w:cs="Times New Roman"/>
          <w:sz w:val="22"/>
          <w:szCs w:val="22"/>
        </w:rPr>
      </w:pPr>
    </w:p>
    <w:p w14:paraId="5BDB64C5" w14:textId="77777777" w:rsidR="00216046" w:rsidRPr="00D93C8D" w:rsidRDefault="00216046" w:rsidP="00216046">
      <w:pPr>
        <w:rPr>
          <w:rFonts w:ascii="Times New Roman" w:hAnsi="Times New Roman" w:cs="Times New Roman"/>
          <w:sz w:val="22"/>
          <w:szCs w:val="22"/>
        </w:rPr>
      </w:pPr>
    </w:p>
    <w:p w14:paraId="0AB5B86E" w14:textId="77777777" w:rsidR="00216046" w:rsidRPr="00D93C8D" w:rsidRDefault="00216046" w:rsidP="00216046">
      <w:pPr>
        <w:rPr>
          <w:rFonts w:ascii="Times New Roman" w:hAnsi="Times New Roman" w:cs="Times New Roman"/>
          <w:b/>
          <w:sz w:val="22"/>
          <w:szCs w:val="22"/>
        </w:rPr>
      </w:pPr>
      <w:r w:rsidRPr="00D93C8D">
        <w:rPr>
          <w:rFonts w:ascii="Times New Roman" w:hAnsi="Times New Roman" w:cs="Times New Roman"/>
          <w:b/>
          <w:sz w:val="22"/>
          <w:szCs w:val="22"/>
          <w:u w:val="single"/>
        </w:rPr>
        <w:t>Professor:</w:t>
      </w:r>
      <w:r w:rsidRPr="00D93C8D">
        <w:rPr>
          <w:rFonts w:ascii="Times New Roman" w:hAnsi="Times New Roman" w:cs="Times New Roman"/>
          <w:b/>
          <w:sz w:val="22"/>
          <w:szCs w:val="22"/>
        </w:rPr>
        <w:t xml:space="preserve"> </w:t>
      </w:r>
      <w:r w:rsidRPr="00D93C8D">
        <w:rPr>
          <w:rFonts w:ascii="Times New Roman" w:hAnsi="Times New Roman" w:cs="Times New Roman"/>
          <w:sz w:val="22"/>
          <w:szCs w:val="22"/>
        </w:rPr>
        <w:t>Dr. Stephen E. Rahko, Ph.D.</w:t>
      </w:r>
    </w:p>
    <w:p w14:paraId="787105C9" w14:textId="77777777" w:rsidR="00216046" w:rsidRPr="00D93C8D" w:rsidRDefault="00216046" w:rsidP="00216046">
      <w:pPr>
        <w:rPr>
          <w:rFonts w:ascii="Times New Roman" w:hAnsi="Times New Roman" w:cs="Times New Roman"/>
          <w:b/>
          <w:sz w:val="22"/>
          <w:szCs w:val="22"/>
          <w:u w:val="single"/>
        </w:rPr>
      </w:pPr>
    </w:p>
    <w:p w14:paraId="22F7E835" w14:textId="17FC093B" w:rsidR="00216046" w:rsidRPr="00D93C8D" w:rsidRDefault="00216046" w:rsidP="00216046">
      <w:pPr>
        <w:rPr>
          <w:rFonts w:ascii="Times New Roman" w:hAnsi="Times New Roman" w:cs="Times New Roman"/>
          <w:b/>
          <w:sz w:val="22"/>
          <w:szCs w:val="22"/>
        </w:rPr>
      </w:pPr>
      <w:r w:rsidRPr="00D93C8D">
        <w:rPr>
          <w:rFonts w:ascii="Times New Roman" w:hAnsi="Times New Roman" w:cs="Times New Roman"/>
          <w:b/>
          <w:sz w:val="22"/>
          <w:szCs w:val="22"/>
          <w:u w:val="single"/>
        </w:rPr>
        <w:t>Email:</w:t>
      </w:r>
      <w:r w:rsidRPr="00D93C8D">
        <w:rPr>
          <w:rFonts w:ascii="Times New Roman" w:hAnsi="Times New Roman" w:cs="Times New Roman"/>
          <w:bCs/>
          <w:sz w:val="22"/>
          <w:szCs w:val="22"/>
        </w:rPr>
        <w:t xml:space="preserve"> </w:t>
      </w:r>
      <w:r w:rsidR="001B20C1">
        <w:rPr>
          <w:rFonts w:ascii="Times New Roman" w:hAnsi="Times New Roman" w:cs="Times New Roman"/>
          <w:bCs/>
          <w:sz w:val="22"/>
          <w:szCs w:val="22"/>
        </w:rPr>
        <w:t>serahko@ilstu.edu</w:t>
      </w:r>
    </w:p>
    <w:p w14:paraId="1B93FA38" w14:textId="77777777" w:rsidR="00216046" w:rsidRPr="00D93C8D" w:rsidRDefault="00216046" w:rsidP="00216046">
      <w:pPr>
        <w:rPr>
          <w:rFonts w:ascii="Times New Roman" w:hAnsi="Times New Roman" w:cs="Times New Roman"/>
          <w:b/>
          <w:sz w:val="22"/>
          <w:szCs w:val="22"/>
          <w:u w:val="single"/>
        </w:rPr>
      </w:pPr>
    </w:p>
    <w:p w14:paraId="24CC57C1" w14:textId="54310EEA" w:rsidR="00216046" w:rsidRPr="00D93C8D" w:rsidRDefault="00216046" w:rsidP="00216046">
      <w:pPr>
        <w:rPr>
          <w:rFonts w:ascii="Times New Roman" w:hAnsi="Times New Roman" w:cs="Times New Roman"/>
          <w:b/>
          <w:sz w:val="22"/>
          <w:szCs w:val="22"/>
        </w:rPr>
      </w:pPr>
      <w:r w:rsidRPr="00D93C8D">
        <w:rPr>
          <w:rFonts w:ascii="Times New Roman" w:hAnsi="Times New Roman" w:cs="Times New Roman"/>
          <w:b/>
          <w:sz w:val="22"/>
          <w:szCs w:val="22"/>
          <w:u w:val="single"/>
        </w:rPr>
        <w:t>Campus Office:</w:t>
      </w:r>
      <w:r w:rsidRPr="00D93C8D">
        <w:rPr>
          <w:rFonts w:ascii="Times New Roman" w:hAnsi="Times New Roman" w:cs="Times New Roman"/>
          <w:b/>
          <w:sz w:val="22"/>
          <w:szCs w:val="22"/>
        </w:rPr>
        <w:t xml:space="preserve"> </w:t>
      </w:r>
      <w:r>
        <w:rPr>
          <w:rFonts w:ascii="Times New Roman" w:hAnsi="Times New Roman" w:cs="Times New Roman"/>
          <w:sz w:val="22"/>
          <w:szCs w:val="22"/>
        </w:rPr>
        <w:t xml:space="preserve">Fell Hall, </w:t>
      </w:r>
      <w:r w:rsidR="007919B9">
        <w:rPr>
          <w:rFonts w:ascii="Times New Roman" w:hAnsi="Times New Roman" w:cs="Times New Roman"/>
          <w:sz w:val="22"/>
          <w:szCs w:val="22"/>
        </w:rPr>
        <w:t>462</w:t>
      </w:r>
    </w:p>
    <w:p w14:paraId="4E4F3EC9" w14:textId="77777777" w:rsidR="00216046" w:rsidRPr="00D93C8D" w:rsidRDefault="00216046" w:rsidP="00216046">
      <w:pPr>
        <w:rPr>
          <w:rFonts w:ascii="Times New Roman" w:hAnsi="Times New Roman" w:cs="Times New Roman"/>
          <w:b/>
          <w:sz w:val="22"/>
          <w:szCs w:val="22"/>
        </w:rPr>
      </w:pPr>
    </w:p>
    <w:p w14:paraId="5128944A" w14:textId="45FD5A3E" w:rsidR="00216046" w:rsidRDefault="00216046" w:rsidP="00216046">
      <w:pPr>
        <w:rPr>
          <w:rFonts w:ascii="Times New Roman" w:hAnsi="Times New Roman" w:cs="Times New Roman"/>
          <w:bCs/>
          <w:sz w:val="22"/>
          <w:szCs w:val="22"/>
        </w:rPr>
      </w:pPr>
      <w:r w:rsidRPr="00D93C8D">
        <w:rPr>
          <w:rFonts w:ascii="Times New Roman" w:hAnsi="Times New Roman" w:cs="Times New Roman"/>
          <w:b/>
          <w:sz w:val="22"/>
          <w:szCs w:val="22"/>
          <w:u w:val="single"/>
        </w:rPr>
        <w:t xml:space="preserve">Office Hours: </w:t>
      </w:r>
      <w:r w:rsidR="00D4360F">
        <w:rPr>
          <w:rFonts w:ascii="Times New Roman" w:hAnsi="Times New Roman" w:cs="Times New Roman"/>
          <w:bCs/>
          <w:sz w:val="22"/>
          <w:szCs w:val="22"/>
        </w:rPr>
        <w:t>MW</w:t>
      </w:r>
      <w:r w:rsidR="007E0EBD">
        <w:rPr>
          <w:rFonts w:ascii="Times New Roman" w:hAnsi="Times New Roman" w:cs="Times New Roman"/>
          <w:bCs/>
          <w:sz w:val="22"/>
          <w:szCs w:val="22"/>
        </w:rPr>
        <w:t xml:space="preserve">, </w:t>
      </w:r>
      <w:r w:rsidR="00DA4D81">
        <w:rPr>
          <w:rFonts w:ascii="Times New Roman" w:hAnsi="Times New Roman" w:cs="Times New Roman"/>
          <w:bCs/>
          <w:sz w:val="22"/>
          <w:szCs w:val="22"/>
        </w:rPr>
        <w:t>3</w:t>
      </w:r>
      <w:r w:rsidR="007E0EBD">
        <w:rPr>
          <w:rFonts w:ascii="Times New Roman" w:hAnsi="Times New Roman" w:cs="Times New Roman"/>
          <w:bCs/>
          <w:sz w:val="22"/>
          <w:szCs w:val="22"/>
        </w:rPr>
        <w:t>:00-</w:t>
      </w:r>
      <w:r w:rsidR="00DA4D81">
        <w:rPr>
          <w:rFonts w:ascii="Times New Roman" w:hAnsi="Times New Roman" w:cs="Times New Roman"/>
          <w:bCs/>
          <w:sz w:val="22"/>
          <w:szCs w:val="22"/>
        </w:rPr>
        <w:t>3</w:t>
      </w:r>
      <w:r w:rsidR="007E0EBD">
        <w:rPr>
          <w:rFonts w:ascii="Times New Roman" w:hAnsi="Times New Roman" w:cs="Times New Roman"/>
          <w:bCs/>
          <w:sz w:val="22"/>
          <w:szCs w:val="22"/>
        </w:rPr>
        <w:t xml:space="preserve">:45 </w:t>
      </w:r>
      <w:r w:rsidR="000B6DAA">
        <w:rPr>
          <w:rFonts w:ascii="Times New Roman" w:hAnsi="Times New Roman" w:cs="Times New Roman"/>
          <w:bCs/>
          <w:sz w:val="22"/>
          <w:szCs w:val="22"/>
        </w:rPr>
        <w:t>P</w:t>
      </w:r>
      <w:r w:rsidR="007E0EBD">
        <w:rPr>
          <w:rFonts w:ascii="Times New Roman" w:hAnsi="Times New Roman" w:cs="Times New Roman"/>
          <w:bCs/>
          <w:sz w:val="22"/>
          <w:szCs w:val="22"/>
        </w:rPr>
        <w:t>M</w:t>
      </w:r>
      <w:r w:rsidR="00D4360F">
        <w:rPr>
          <w:rFonts w:ascii="Times New Roman" w:hAnsi="Times New Roman" w:cs="Times New Roman"/>
          <w:bCs/>
          <w:sz w:val="22"/>
          <w:szCs w:val="22"/>
        </w:rPr>
        <w:t xml:space="preserve"> </w:t>
      </w:r>
    </w:p>
    <w:p w14:paraId="598C1400" w14:textId="77777777" w:rsidR="001B20C1" w:rsidRDefault="001B20C1" w:rsidP="001B20C1">
      <w:pPr>
        <w:pStyle w:val="NormalWeb"/>
      </w:pPr>
      <w:r>
        <w:rPr>
          <w:rFonts w:ascii="TimesNewRomanPS" w:hAnsi="TimesNewRomanPS"/>
          <w:b/>
          <w:bCs/>
        </w:rPr>
        <w:lastRenderedPageBreak/>
        <w:t xml:space="preserve">Course Description: </w:t>
      </w:r>
    </w:p>
    <w:p w14:paraId="23E7A50B" w14:textId="0B7929FC" w:rsidR="001E2C98" w:rsidRPr="001E2C98" w:rsidRDefault="001B20C1" w:rsidP="001E2C98">
      <w:pPr>
        <w:jc w:val="both"/>
        <w:rPr>
          <w:rFonts w:ascii="Times New Roman" w:hAnsi="Times New Roman"/>
          <w:sz w:val="22"/>
          <w:szCs w:val="22"/>
        </w:rPr>
      </w:pPr>
      <w:r w:rsidRPr="001E2C98">
        <w:rPr>
          <w:rFonts w:ascii="TimesNewRomanPSMT" w:hAnsi="TimesNewRomanPSMT"/>
          <w:sz w:val="22"/>
          <w:szCs w:val="22"/>
        </w:rPr>
        <w:t xml:space="preserve">This is an introduction to the study and practice of leadership from a communication perspective. </w:t>
      </w:r>
      <w:proofErr w:type="gramStart"/>
      <w:r w:rsidRPr="001E2C98">
        <w:rPr>
          <w:rFonts w:ascii="TimesNewRomanPSMT" w:hAnsi="TimesNewRomanPSMT"/>
          <w:sz w:val="22"/>
          <w:szCs w:val="22"/>
        </w:rPr>
        <w:t>Particular focus</w:t>
      </w:r>
      <w:proofErr w:type="gramEnd"/>
      <w:r w:rsidRPr="001E2C98">
        <w:rPr>
          <w:rFonts w:ascii="TimesNewRomanPSMT" w:hAnsi="TimesNewRomanPSMT"/>
          <w:sz w:val="22"/>
          <w:szCs w:val="22"/>
        </w:rPr>
        <w:t xml:space="preserve"> is on the dynamic relationship between communication and leadership. The course will include the examination of leadership concepts and theories in organizational, social, and public contexts. Students will analyze their personal leadership styles and develop leadership communication skills. This course provides a foundation for students’ orientation to civic engagement, social action, and the relationship between leadership and engaged citizenship. Students will be challenged to develop personal strategies of effective citizenship and philosophies of leadership and civic engagement in various social and civic contexts.</w:t>
      </w:r>
      <w:r w:rsidR="001E2C98" w:rsidRPr="001E2C98">
        <w:rPr>
          <w:rFonts w:ascii="TimesNewRomanPSMT" w:hAnsi="TimesNewRomanPSMT"/>
          <w:sz w:val="22"/>
          <w:szCs w:val="22"/>
        </w:rPr>
        <w:t xml:space="preserve">  </w:t>
      </w:r>
      <w:r w:rsidRPr="001E2C98">
        <w:rPr>
          <w:rFonts w:ascii="TimesNewRomanPSMT" w:hAnsi="TimesNewRomanPSMT"/>
          <w:sz w:val="22"/>
          <w:szCs w:val="22"/>
        </w:rPr>
        <w:t xml:space="preserve"> </w:t>
      </w:r>
      <w:r w:rsidR="001E2C98" w:rsidRPr="001E2C98">
        <w:rPr>
          <w:rFonts w:ascii="Times New Roman" w:hAnsi="Times New Roman"/>
          <w:sz w:val="22"/>
          <w:szCs w:val="22"/>
        </w:rPr>
        <w:t xml:space="preserve">In everyday conversations, the term “leadership” may </w:t>
      </w:r>
      <w:proofErr w:type="gramStart"/>
      <w:r w:rsidR="001E2C98" w:rsidRPr="001E2C98">
        <w:rPr>
          <w:rFonts w:ascii="Times New Roman" w:hAnsi="Times New Roman"/>
          <w:sz w:val="22"/>
          <w:szCs w:val="22"/>
        </w:rPr>
        <w:t>bring to mind</w:t>
      </w:r>
      <w:proofErr w:type="gramEnd"/>
      <w:r w:rsidR="001E2C98" w:rsidRPr="001E2C98">
        <w:rPr>
          <w:rFonts w:ascii="Times New Roman" w:hAnsi="Times New Roman"/>
          <w:sz w:val="22"/>
          <w:szCs w:val="22"/>
        </w:rPr>
        <w:t xml:space="preserve"> the actions of those in charge of formal organizations, like businesses, governmental institutions, nonprofits, and other structures. However, in this course, we explore how communication practices allow citizens to carry out leadership roles in both formal and informal settings. In this expanded sense of the term, “leadership” refers to the kinds of communicative action that enable us to guide our peer groups, communities, and organizations through the most mundane challenges to the most profound crises. </w:t>
      </w:r>
    </w:p>
    <w:p w14:paraId="63846CC5" w14:textId="77777777" w:rsidR="001B20C1" w:rsidRDefault="001B20C1" w:rsidP="001B20C1">
      <w:pPr>
        <w:pStyle w:val="NormalWeb"/>
      </w:pPr>
      <w:r>
        <w:rPr>
          <w:rFonts w:ascii="TimesNewRomanPS" w:hAnsi="TimesNewRomanPS"/>
          <w:b/>
          <w:bCs/>
        </w:rPr>
        <w:t xml:space="preserve">What is Civic Engagement? </w:t>
      </w:r>
    </w:p>
    <w:p w14:paraId="04BBD659" w14:textId="6F9AA93E" w:rsidR="001B20C1" w:rsidRDefault="001B20C1" w:rsidP="005C7B3B">
      <w:pPr>
        <w:pStyle w:val="NormalWeb"/>
      </w:pPr>
      <w:r>
        <w:rPr>
          <w:rFonts w:ascii="TimesNewRomanPSMT" w:hAnsi="TimesNewRomanPSMT"/>
        </w:rPr>
        <w:t xml:space="preserve">Civic engagement means working to make a difference in the civic life of our communities and developing the combination of knowledge, skills, </w:t>
      </w:r>
      <w:proofErr w:type="gramStart"/>
      <w:r>
        <w:rPr>
          <w:rFonts w:ascii="TimesNewRomanPSMT" w:hAnsi="TimesNewRomanPSMT"/>
        </w:rPr>
        <w:t>values</w:t>
      </w:r>
      <w:proofErr w:type="gramEnd"/>
      <w:r>
        <w:rPr>
          <w:rFonts w:ascii="TimesNewRomanPSMT" w:hAnsi="TimesNewRomanPSMT"/>
        </w:rPr>
        <w:t xml:space="preserve"> and motivation to make that difference. It means promoting the quality of life in a community, through both political and non-political processes. Civic engagement involves a morally and civically responsible individual recognizes himself or herself as a member of a larger social fabric and therefore considers social problems to be at least partly his or her own; such an individual is willing to see the social, moral, and civic dimensions of issues, to make</w:t>
      </w:r>
      <w:r w:rsidR="001B0488">
        <w:rPr>
          <w:rFonts w:ascii="TimesNewRomanPSMT" w:hAnsi="TimesNewRomanPSMT"/>
        </w:rPr>
        <w:t xml:space="preserve"> </w:t>
      </w:r>
      <w:r>
        <w:rPr>
          <w:rFonts w:ascii="TimesNewRomanPSMT" w:hAnsi="TimesNewRomanPSMT"/>
        </w:rPr>
        <w:t xml:space="preserve">and justify informed moral and civic judgments, and to </w:t>
      </w:r>
      <w:proofErr w:type="gramStart"/>
      <w:r>
        <w:rPr>
          <w:rFonts w:ascii="TimesNewRomanPSMT" w:hAnsi="TimesNewRomanPSMT"/>
        </w:rPr>
        <w:t>take action</w:t>
      </w:r>
      <w:proofErr w:type="gramEnd"/>
      <w:r>
        <w:rPr>
          <w:rFonts w:ascii="TimesNewRomanPSMT" w:hAnsi="TimesNewRomanPSMT"/>
        </w:rPr>
        <w:t xml:space="preserve"> when appropriate.</w:t>
      </w:r>
      <w:r w:rsidR="001B0488">
        <w:rPr>
          <w:rFonts w:ascii="TimesNewRomanPSMT" w:hAnsi="TimesNewRomanPSMT"/>
        </w:rPr>
        <w:t xml:space="preserve"> </w:t>
      </w:r>
      <w:r>
        <w:rPr>
          <w:rFonts w:ascii="TimesNewRomanPSMT" w:hAnsi="TimesNewRomanPSMT"/>
          <w:sz w:val="20"/>
          <w:szCs w:val="20"/>
        </w:rPr>
        <w:t xml:space="preserve">(Excerpts from </w:t>
      </w:r>
      <w:r>
        <w:rPr>
          <w:rFonts w:ascii="TimesNewRomanPS" w:hAnsi="TimesNewRomanPS"/>
          <w:i/>
          <w:iCs/>
          <w:sz w:val="20"/>
          <w:szCs w:val="20"/>
        </w:rPr>
        <w:t>Civic Responsibility and Higher Education</w:t>
      </w:r>
      <w:r>
        <w:rPr>
          <w:rFonts w:ascii="TimesNewRomanPSMT" w:hAnsi="TimesNewRomanPSMT"/>
          <w:sz w:val="20"/>
          <w:szCs w:val="20"/>
        </w:rPr>
        <w:t xml:space="preserve">, edited by Thomas Ehrlich, published by Oryx Press, 2000.) </w:t>
      </w:r>
    </w:p>
    <w:p w14:paraId="5404233C" w14:textId="77777777" w:rsidR="005C7B3B" w:rsidRPr="005C7B3B" w:rsidRDefault="005C7B3B" w:rsidP="005C7B3B">
      <w:pPr>
        <w:spacing w:before="100" w:beforeAutospacing="1" w:after="100" w:afterAutospacing="1"/>
        <w:rPr>
          <w:rFonts w:ascii="Times New Roman" w:eastAsia="Times New Roman" w:hAnsi="Times New Roman" w:cs="Times New Roman"/>
        </w:rPr>
      </w:pPr>
      <w:r w:rsidRPr="005C7B3B">
        <w:rPr>
          <w:rFonts w:ascii="TimesNewRomanPS" w:eastAsia="Times New Roman" w:hAnsi="TimesNewRomanPS" w:cs="Times New Roman"/>
          <w:b/>
          <w:bCs/>
        </w:rPr>
        <w:t xml:space="preserve">Course Goal: </w:t>
      </w:r>
      <w:r w:rsidRPr="005C7B3B">
        <w:rPr>
          <w:rFonts w:ascii="TimesNewRomanPSMT" w:eastAsia="Times New Roman" w:hAnsi="TimesNewRomanPSMT" w:cs="Times New Roman"/>
        </w:rPr>
        <w:t xml:space="preserve">What do we intend to do in this course? What is the purpose of the course? </w:t>
      </w:r>
    </w:p>
    <w:p w14:paraId="5384C455" w14:textId="639E0E69" w:rsidR="005C7B3B" w:rsidRPr="005C7B3B" w:rsidRDefault="005C7B3B" w:rsidP="005C7B3B">
      <w:pPr>
        <w:numPr>
          <w:ilvl w:val="0"/>
          <w:numId w:val="1"/>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To promote personal leadership development and civic growth (personal value driven to the common good). </w:t>
      </w:r>
    </w:p>
    <w:p w14:paraId="1C561D56" w14:textId="698A097B" w:rsidR="005C7B3B" w:rsidRPr="005C7B3B" w:rsidRDefault="005C7B3B" w:rsidP="005C7B3B">
      <w:pPr>
        <w:numPr>
          <w:ilvl w:val="0"/>
          <w:numId w:val="1"/>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To better understand the role of communication in leadership. </w:t>
      </w:r>
    </w:p>
    <w:p w14:paraId="150876BE" w14:textId="4BC1B588" w:rsidR="005C7B3B" w:rsidRPr="005C7B3B" w:rsidRDefault="005C7B3B" w:rsidP="005C7B3B">
      <w:pPr>
        <w:spacing w:before="100" w:beforeAutospacing="1" w:after="100" w:afterAutospacing="1"/>
        <w:rPr>
          <w:rFonts w:ascii="Times New Roman" w:eastAsia="Times New Roman" w:hAnsi="Times New Roman" w:cs="Times New Roman"/>
        </w:rPr>
      </w:pPr>
      <w:r w:rsidRPr="005C7B3B">
        <w:rPr>
          <w:rFonts w:ascii="TimesNewRomanPS" w:eastAsia="Times New Roman" w:hAnsi="TimesNewRomanPS" w:cs="Times New Roman"/>
          <w:b/>
          <w:bCs/>
        </w:rPr>
        <w:t xml:space="preserve">Course </w:t>
      </w:r>
      <w:r w:rsidR="000126B5">
        <w:rPr>
          <w:rFonts w:ascii="TimesNewRomanPS" w:eastAsia="Times New Roman" w:hAnsi="TimesNewRomanPS" w:cs="Times New Roman"/>
          <w:b/>
          <w:bCs/>
        </w:rPr>
        <w:t>O</w:t>
      </w:r>
      <w:r w:rsidRPr="005C7B3B">
        <w:rPr>
          <w:rFonts w:ascii="TimesNewRomanPS" w:eastAsia="Times New Roman" w:hAnsi="TimesNewRomanPS" w:cs="Times New Roman"/>
          <w:b/>
          <w:bCs/>
        </w:rPr>
        <w:t xml:space="preserve">bjectives: </w:t>
      </w:r>
    </w:p>
    <w:p w14:paraId="00C00602" w14:textId="74809A3D" w:rsidR="005C7B3B" w:rsidRPr="005C7B3B" w:rsidRDefault="005C7B3B" w:rsidP="005C7B3B">
      <w:pPr>
        <w:numPr>
          <w:ilvl w:val="0"/>
          <w:numId w:val="2"/>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To demonstrate how communication is inherent in leadership theories and discuss concepts central to different leadership theories. </w:t>
      </w:r>
    </w:p>
    <w:p w14:paraId="61B329EE" w14:textId="5786535A" w:rsidR="005C7B3B" w:rsidRPr="005C7B3B" w:rsidRDefault="005C7B3B" w:rsidP="005C7B3B">
      <w:pPr>
        <w:numPr>
          <w:ilvl w:val="0"/>
          <w:numId w:val="2"/>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To be able to demonstrate a working understanding of effective leadership communication during civic and social engagement. </w:t>
      </w:r>
    </w:p>
    <w:p w14:paraId="315C79F0" w14:textId="5A2D5E60" w:rsidR="005C7B3B" w:rsidRPr="005C7B3B" w:rsidRDefault="005C7B3B" w:rsidP="005C7B3B">
      <w:pPr>
        <w:numPr>
          <w:ilvl w:val="0"/>
          <w:numId w:val="2"/>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To integrate theoretical discussions on social justice, community, and civic responsibility with the practice of competent leadership communication. </w:t>
      </w:r>
    </w:p>
    <w:p w14:paraId="43BEAF66" w14:textId="06956035" w:rsidR="005C7B3B" w:rsidRPr="005C7B3B" w:rsidRDefault="005C7B3B" w:rsidP="005C7B3B">
      <w:pPr>
        <w:numPr>
          <w:ilvl w:val="0"/>
          <w:numId w:val="2"/>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Demonstrate an understanding of the ethical responsibilities of social leadership and social action. </w:t>
      </w:r>
    </w:p>
    <w:p w14:paraId="055BB346" w14:textId="1D9AD2A5" w:rsidR="005C7B3B" w:rsidRPr="005C7B3B" w:rsidRDefault="005C7B3B" w:rsidP="005C7B3B">
      <w:pPr>
        <w:numPr>
          <w:ilvl w:val="0"/>
          <w:numId w:val="2"/>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Develop effective leadership communication skills including interpersonal communication, critical thinking, creative problem-solving, and teamwork. </w:t>
      </w:r>
    </w:p>
    <w:p w14:paraId="29F94864" w14:textId="2503A98B" w:rsidR="005C7B3B" w:rsidRPr="005C7B3B" w:rsidRDefault="005C7B3B" w:rsidP="005C7B3B">
      <w:pPr>
        <w:numPr>
          <w:ilvl w:val="0"/>
          <w:numId w:val="2"/>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Develop a personal philosophy of leadership and civic engagement through practical, critical, and reflective analysis of social issues. </w:t>
      </w:r>
    </w:p>
    <w:p w14:paraId="459F4E96" w14:textId="77777777" w:rsidR="000126B5" w:rsidRDefault="005C7B3B" w:rsidP="005C7B3B">
      <w:pPr>
        <w:pStyle w:val="NormalWeb"/>
        <w:rPr>
          <w:rFonts w:ascii="TimesNewRomanPS" w:hAnsi="TimesNewRomanPS"/>
          <w:b/>
          <w:bCs/>
        </w:rPr>
      </w:pPr>
      <w:r>
        <w:rPr>
          <w:rFonts w:ascii="TimesNewRomanPS" w:hAnsi="TimesNewRomanPS"/>
          <w:b/>
          <w:bCs/>
        </w:rPr>
        <w:lastRenderedPageBreak/>
        <w:t xml:space="preserve">Instructional Strategies: </w:t>
      </w:r>
    </w:p>
    <w:p w14:paraId="4C562D33" w14:textId="7BEA51BC" w:rsidR="00BC5DC5" w:rsidRDefault="005C7B3B" w:rsidP="00D8679C">
      <w:pPr>
        <w:pStyle w:val="NormalWeb"/>
      </w:pPr>
      <w:r>
        <w:rPr>
          <w:rFonts w:ascii="TimesNewRomanPSMT" w:hAnsi="TimesNewRomanPSMT"/>
        </w:rPr>
        <w:t>Instructional strategies include: (1) readings, (2) discussions, case studies, and interviews with relevant social leaders, (3) semester research project which will apply relevant literature and theory to practical social contexts, and (4) assessment in the form of several short position papers</w:t>
      </w:r>
      <w:r w:rsidR="000126B5">
        <w:rPr>
          <w:rFonts w:ascii="TimesNewRomanPSMT" w:hAnsi="TimesNewRomanPSMT"/>
        </w:rPr>
        <w:t xml:space="preserve"> </w:t>
      </w:r>
      <w:r>
        <w:rPr>
          <w:rFonts w:ascii="TimesNewRomanPSMT" w:hAnsi="TimesNewRomanPSMT"/>
        </w:rPr>
        <w:t xml:space="preserve">and several short writings. Our emphasis is on 1) active, engaged learning, 2) personal assessment and development, 3) informed critical thinking, and 4) practice grounded in theory and research. </w:t>
      </w:r>
    </w:p>
    <w:p w14:paraId="28DA1972" w14:textId="65563FF9" w:rsidR="002A2617" w:rsidRDefault="00F25762" w:rsidP="00F25762">
      <w:pPr>
        <w:pStyle w:val="NormalWeb"/>
        <w:rPr>
          <w:rFonts w:ascii="TimesNewRomanPS" w:hAnsi="TimesNewRomanPS"/>
          <w:b/>
          <w:bCs/>
        </w:rPr>
      </w:pPr>
      <w:r>
        <w:rPr>
          <w:rFonts w:ascii="TimesNewRomanPS" w:hAnsi="TimesNewRomanPS"/>
          <w:b/>
          <w:bCs/>
        </w:rPr>
        <w:t xml:space="preserve">Getting Started with </w:t>
      </w:r>
      <w:r w:rsidR="009960EA">
        <w:rPr>
          <w:rFonts w:ascii="TimesNewRomanPS" w:hAnsi="TimesNewRomanPS"/>
          <w:b/>
          <w:bCs/>
        </w:rPr>
        <w:t>Canvas</w:t>
      </w:r>
      <w:r>
        <w:rPr>
          <w:rFonts w:ascii="TimesNewRomanPS" w:hAnsi="TimesNewRomanPS"/>
          <w:b/>
          <w:bCs/>
        </w:rPr>
        <w:t xml:space="preserve">: </w:t>
      </w:r>
    </w:p>
    <w:p w14:paraId="0662E2D7" w14:textId="6B3A5B50" w:rsidR="00F25762" w:rsidRDefault="009960EA" w:rsidP="00F25762">
      <w:pPr>
        <w:pStyle w:val="NormalWeb"/>
      </w:pPr>
      <w:r>
        <w:rPr>
          <w:rFonts w:ascii="TimesNewRomanPSMT" w:hAnsi="TimesNewRomanPSMT"/>
        </w:rPr>
        <w:t xml:space="preserve">Canvas </w:t>
      </w:r>
      <w:r w:rsidR="00F25762">
        <w:rPr>
          <w:rFonts w:ascii="TimesNewRomanPSMT" w:hAnsi="TimesNewRomanPSMT"/>
        </w:rPr>
        <w:t xml:space="preserve">is an online course management system used by faculty and students at Illinois State University. Classes offered through Illinois State University </w:t>
      </w:r>
      <w:proofErr w:type="gramStart"/>
      <w:r w:rsidR="00F25762">
        <w:rPr>
          <w:rFonts w:ascii="TimesNewRomanPSMT" w:hAnsi="TimesNewRomanPSMT"/>
        </w:rPr>
        <w:t>use</w:t>
      </w:r>
      <w:proofErr w:type="gramEnd"/>
      <w:r w:rsidR="00F25762">
        <w:rPr>
          <w:rFonts w:ascii="TimesNewRomanPSMT" w:hAnsi="TimesNewRomanPSMT"/>
        </w:rPr>
        <w:t xml:space="preserve"> </w:t>
      </w:r>
      <w:r>
        <w:rPr>
          <w:rFonts w:ascii="TimesNewRomanPSMT" w:hAnsi="TimesNewRomanPSMT"/>
        </w:rPr>
        <w:t xml:space="preserve">Canvas </w:t>
      </w:r>
      <w:r w:rsidR="00F25762">
        <w:rPr>
          <w:rFonts w:ascii="TimesNewRomanPSMT" w:hAnsi="TimesNewRomanPSMT"/>
        </w:rPr>
        <w:t xml:space="preserve">to deliver course materials, assignments, quizzes and tests to students. </w:t>
      </w:r>
    </w:p>
    <w:p w14:paraId="1AA50403" w14:textId="77777777" w:rsidR="00F25762" w:rsidRDefault="00F25762" w:rsidP="00F25762">
      <w:pPr>
        <w:pStyle w:val="NormalWeb"/>
        <w:numPr>
          <w:ilvl w:val="1"/>
          <w:numId w:val="5"/>
        </w:numPr>
        <w:rPr>
          <w:rFonts w:ascii="SymbolMT" w:hAnsi="SymbolMT"/>
        </w:rPr>
      </w:pPr>
      <w:r>
        <w:rPr>
          <w:rFonts w:ascii="TimesNewRomanPSMT" w:hAnsi="TimesNewRomanPSMT"/>
        </w:rPr>
        <w:t xml:space="preserve">For an overview of learning with technology or learning on-line, please check out </w:t>
      </w:r>
      <w:r>
        <w:rPr>
          <w:rFonts w:ascii="TimesNewRomanPSMT" w:hAnsi="TimesNewRomanPSMT"/>
          <w:color w:val="0000FF"/>
        </w:rPr>
        <w:t>Red Birds Keep Learning at CTLT</w:t>
      </w:r>
      <w:r>
        <w:rPr>
          <w:rFonts w:ascii="TimesNewRomanPSMT" w:hAnsi="TimesNewRomanPSMT"/>
        </w:rPr>
        <w:t>. This is a one-stop resource with lots of great information. For specifically how to join a ZOOM meeting, check out this video at “</w:t>
      </w:r>
      <w:r>
        <w:rPr>
          <w:rFonts w:ascii="TimesNewRomanPSMT" w:hAnsi="TimesNewRomanPSMT"/>
          <w:color w:val="0000FF"/>
        </w:rPr>
        <w:t>how to join a ZOOM meeting.</w:t>
      </w:r>
      <w:r>
        <w:rPr>
          <w:rFonts w:ascii="TimesNewRomanPSMT" w:hAnsi="TimesNewRomanPSMT"/>
        </w:rPr>
        <w:t xml:space="preserve">” </w:t>
      </w:r>
    </w:p>
    <w:p w14:paraId="5D2A5EA2" w14:textId="7901E892" w:rsidR="00D8679C" w:rsidRPr="00D8679C" w:rsidRDefault="00F25762" w:rsidP="00D8679C">
      <w:pPr>
        <w:pStyle w:val="NormalWeb"/>
      </w:pPr>
      <w:r>
        <w:rPr>
          <w:rFonts w:ascii="TimesNewRomanPSMT" w:hAnsi="TimesNewRomanPSMT"/>
        </w:rPr>
        <w:t xml:space="preserve">For this course, any web browser should work. You can use Internet Explorer. You can install and use Firefox as your web browser. Firefox is a free program that is very similar to Internet Explorer: It can be downloaded at </w:t>
      </w:r>
      <w:r>
        <w:rPr>
          <w:rFonts w:ascii="TimesNewRomanPSMT" w:hAnsi="TimesNewRomanPSMT"/>
          <w:color w:val="0000FF"/>
        </w:rPr>
        <w:t>http://www.mozilla.com/en-US/firefox/upgrade.html</w:t>
      </w:r>
      <w:r>
        <w:rPr>
          <w:rFonts w:ascii="TimesNewRomanPSMT" w:hAnsi="TimesNewRomanPSMT"/>
        </w:rPr>
        <w:t xml:space="preserve">. In the experience of the support people at Illinois State University, students using Firefox might experience fewer technology issues when using </w:t>
      </w:r>
      <w:r w:rsidR="009960EA">
        <w:rPr>
          <w:rFonts w:ascii="TimesNewRomanPSMT" w:hAnsi="TimesNewRomanPSMT"/>
        </w:rPr>
        <w:t>Canvas</w:t>
      </w:r>
      <w:r>
        <w:rPr>
          <w:rFonts w:ascii="TimesNewRomanPSMT" w:hAnsi="TimesNewRomanPSMT"/>
        </w:rPr>
        <w:t xml:space="preserve"> than those who use Internet Explorer. Mac users should use Safari rather than Firefox. Safari is also a free download and can be acquired at </w:t>
      </w:r>
      <w:r>
        <w:rPr>
          <w:rFonts w:ascii="TimesNewRomanPSMT" w:hAnsi="TimesNewRomanPSMT"/>
          <w:color w:val="0000FF"/>
        </w:rPr>
        <w:t>http://www.apple.com/safari/download/</w:t>
      </w:r>
      <w:r>
        <w:rPr>
          <w:rFonts w:ascii="TimesNewRomanPSMT" w:hAnsi="TimesNewRomanPSMT"/>
        </w:rPr>
        <w:t xml:space="preserve">. If you are having difficulty with getting your computer set up correctly, you can call the University Computer </w:t>
      </w:r>
      <w:proofErr w:type="spellStart"/>
      <w:r>
        <w:rPr>
          <w:rFonts w:ascii="TimesNewRomanPSMT" w:hAnsi="TimesNewRomanPSMT"/>
        </w:rPr>
        <w:t>HelpDesk</w:t>
      </w:r>
      <w:proofErr w:type="spellEnd"/>
      <w:r>
        <w:rPr>
          <w:rFonts w:ascii="TimesNewRomanPSMT" w:hAnsi="TimesNewRomanPSMT"/>
        </w:rPr>
        <w:t xml:space="preserve"> at 438-HELP. If you need assistance with </w:t>
      </w:r>
      <w:r w:rsidR="00D8679C" w:rsidRPr="00D8679C">
        <w:rPr>
          <w:rFonts w:ascii="TimesNewRomanPSMT" w:hAnsi="TimesNewRomanPSMT"/>
        </w:rPr>
        <w:t xml:space="preserve">using </w:t>
      </w:r>
      <w:r w:rsidR="009960EA">
        <w:rPr>
          <w:rFonts w:ascii="TimesNewRomanPSMT" w:hAnsi="TimesNewRomanPSMT"/>
        </w:rPr>
        <w:t xml:space="preserve">Canvas </w:t>
      </w:r>
      <w:r w:rsidR="00D8679C" w:rsidRPr="00D8679C">
        <w:rPr>
          <w:rFonts w:ascii="TimesNewRomanPSMT" w:hAnsi="TimesNewRomanPSMT"/>
        </w:rPr>
        <w:t xml:space="preserve">(or Microsoft Word or other software program), it is your responsibility to seek it out in a timely manner! You have a variety of resources available to you including the University Computer </w:t>
      </w:r>
      <w:proofErr w:type="spellStart"/>
      <w:r w:rsidR="00D8679C" w:rsidRPr="00D8679C">
        <w:rPr>
          <w:rFonts w:ascii="TimesNewRomanPSMT" w:hAnsi="TimesNewRomanPSMT"/>
        </w:rPr>
        <w:t>HelpDesk</w:t>
      </w:r>
      <w:proofErr w:type="spellEnd"/>
      <w:r w:rsidR="00D8679C" w:rsidRPr="00D8679C">
        <w:rPr>
          <w:rFonts w:ascii="TimesNewRomanPSMT" w:hAnsi="TimesNewRomanPSMT"/>
        </w:rPr>
        <w:t xml:space="preserve"> (</w:t>
      </w:r>
      <w:r w:rsidR="00D8679C" w:rsidRPr="00D8679C">
        <w:rPr>
          <w:rFonts w:ascii="TimesNewRomanPSMT" w:hAnsi="TimesNewRomanPSMT"/>
          <w:color w:val="0000FF"/>
        </w:rPr>
        <w:t>http://helpdesk.illinoisstate.edu/contact/</w:t>
      </w:r>
      <w:r w:rsidR="00D8679C" w:rsidRPr="00D8679C">
        <w:rPr>
          <w:rFonts w:ascii="TimesNewRomanPSMT" w:hAnsi="TimesNewRomanPSMT"/>
        </w:rPr>
        <w:t xml:space="preserve">). If you need help with more “academic” issues, such as writing support or study skills, please talk with me or visit </w:t>
      </w:r>
      <w:r w:rsidR="00D8679C" w:rsidRPr="00D8679C">
        <w:rPr>
          <w:rFonts w:ascii="TimesNewRomanPSMT" w:hAnsi="TimesNewRomanPSMT"/>
          <w:color w:val="0000FF"/>
        </w:rPr>
        <w:t>the Julia N. Visor Academic Center</w:t>
      </w:r>
      <w:r w:rsidR="00D8679C" w:rsidRPr="00D8679C">
        <w:rPr>
          <w:rFonts w:ascii="TimesNewRomanPSMT" w:hAnsi="TimesNewRomanPSMT"/>
        </w:rPr>
        <w:t xml:space="preserve">. </w:t>
      </w:r>
    </w:p>
    <w:p w14:paraId="3A273322" w14:textId="77777777" w:rsidR="002B1756" w:rsidRDefault="002B1756" w:rsidP="002B1756">
      <w:pPr>
        <w:spacing w:before="100" w:beforeAutospacing="1" w:after="100" w:afterAutospacing="1"/>
        <w:rPr>
          <w:rFonts w:ascii="TimesNewRomanPS" w:eastAsia="Times New Roman" w:hAnsi="TimesNewRomanPS" w:cs="Times New Roman"/>
          <w:b/>
          <w:bCs/>
        </w:rPr>
      </w:pPr>
      <w:r w:rsidRPr="002B1756">
        <w:rPr>
          <w:rFonts w:ascii="TimesNewRomanPS" w:eastAsia="Times New Roman" w:hAnsi="TimesNewRomanPS" w:cs="Times New Roman"/>
          <w:b/>
          <w:bCs/>
        </w:rPr>
        <w:t xml:space="preserve">Course Materials: </w:t>
      </w:r>
    </w:p>
    <w:p w14:paraId="539A9709" w14:textId="4DDA3C33" w:rsidR="002B1756" w:rsidRPr="002B1756" w:rsidRDefault="002B1756" w:rsidP="002B1756">
      <w:pPr>
        <w:spacing w:before="100" w:beforeAutospacing="1" w:after="100" w:afterAutospacing="1"/>
        <w:rPr>
          <w:rFonts w:ascii="Times New Roman" w:eastAsia="Times New Roman" w:hAnsi="Times New Roman" w:cs="Times New Roman"/>
        </w:rPr>
      </w:pPr>
      <w:r w:rsidRPr="002B1756">
        <w:rPr>
          <w:rFonts w:ascii="TimesNewRomanPSMT" w:eastAsia="Times New Roman" w:hAnsi="TimesNewRomanPSMT" w:cs="Times New Roman"/>
        </w:rPr>
        <w:t xml:space="preserve">All course material is available in </w:t>
      </w:r>
      <w:r w:rsidR="009960EA">
        <w:rPr>
          <w:rFonts w:ascii="TimesNewRomanPSMT" w:eastAsia="Times New Roman" w:hAnsi="TimesNewRomanPSMT" w:cs="Times New Roman"/>
        </w:rPr>
        <w:t>Canvas</w:t>
      </w:r>
      <w:r w:rsidRPr="002B1756">
        <w:rPr>
          <w:rFonts w:ascii="TimesNewRomanPSMT" w:eastAsia="Times New Roman" w:hAnsi="TimesNewRomanPSMT" w:cs="Times New Roman"/>
        </w:rPr>
        <w:t xml:space="preserve"> (that includes media, ZOOM, and additional readings). On-line material will be available free to you, although you will likely spend some money on printing supplies if you prefer to read from paper than on a screen. Most course content will be in PDF, Word, and PPT, which should work for either PC or Mac. To view or print some of the documents, you will need either Microsoft PowerPoint or PowerPoint Viewer software installed on your computer. If you don't have either, the "Viewer" product is available for downloading free from the </w:t>
      </w:r>
      <w:r w:rsidRPr="002B1756">
        <w:rPr>
          <w:rFonts w:ascii="TimesNewRomanPSMT" w:eastAsia="Times New Roman" w:hAnsi="TimesNewRomanPSMT" w:cs="Times New Roman"/>
          <w:color w:val="0000FF"/>
        </w:rPr>
        <w:t xml:space="preserve">Microsoft Download Center </w:t>
      </w:r>
      <w:r w:rsidRPr="002B1756">
        <w:rPr>
          <w:rFonts w:ascii="TimesNewRomanPSMT" w:eastAsia="Times New Roman" w:hAnsi="TimesNewRomanPSMT" w:cs="Times New Roman"/>
        </w:rPr>
        <w:t xml:space="preserve">website. You will also MS Word. I will use the older version, so it will be more universally available. There will also be some audio and video files which means you need to consider what kind of media player is on your computer as well as the speed of your home DSL provider. Technically, </w:t>
      </w:r>
      <w:proofErr w:type="gramStart"/>
      <w:r w:rsidRPr="002B1756">
        <w:rPr>
          <w:rFonts w:ascii="TimesNewRomanPSMT" w:eastAsia="Times New Roman" w:hAnsi="TimesNewRomanPSMT" w:cs="Times New Roman"/>
        </w:rPr>
        <w:t>all of</w:t>
      </w:r>
      <w:proofErr w:type="gramEnd"/>
      <w:r w:rsidRPr="002B1756">
        <w:rPr>
          <w:rFonts w:ascii="TimesNewRomanPSMT" w:eastAsia="Times New Roman" w:hAnsi="TimesNewRomanPSMT" w:cs="Times New Roman"/>
        </w:rPr>
        <w:t xml:space="preserve"> the audio and video files will play on </w:t>
      </w:r>
      <w:r w:rsidRPr="002B1756">
        <w:rPr>
          <w:rFonts w:ascii="TimesNewRomanPSMT" w:eastAsia="Times New Roman" w:hAnsi="TimesNewRomanPSMT" w:cs="Times New Roman"/>
        </w:rPr>
        <w:lastRenderedPageBreak/>
        <w:t xml:space="preserve">Quick Time. Go to </w:t>
      </w:r>
      <w:r w:rsidRPr="002B1756">
        <w:rPr>
          <w:rFonts w:ascii="TimesNewRomanPSMT" w:eastAsia="Times New Roman" w:hAnsi="TimesNewRomanPSMT" w:cs="Times New Roman"/>
          <w:color w:val="0000FF"/>
        </w:rPr>
        <w:t xml:space="preserve">http://www.apple.com/itunes/download/ </w:t>
      </w:r>
      <w:r w:rsidRPr="002B1756">
        <w:rPr>
          <w:rFonts w:ascii="TimesNewRomanPSMT" w:eastAsia="Times New Roman" w:hAnsi="TimesNewRomanPSMT" w:cs="Times New Roman"/>
        </w:rPr>
        <w:t xml:space="preserve">for a free download of iTunes7 that should work on either platform. Windows Media player also has a free download at </w:t>
      </w:r>
      <w:r w:rsidRPr="002B1756">
        <w:rPr>
          <w:rFonts w:ascii="TimesNewRomanPSMT" w:eastAsia="Times New Roman" w:hAnsi="TimesNewRomanPSMT" w:cs="Times New Roman"/>
          <w:color w:val="0000FF"/>
        </w:rPr>
        <w:t>http://windows.microsoft.com/en- us/windows/download-windows-media-player</w:t>
      </w:r>
      <w:r w:rsidRPr="002B1756">
        <w:rPr>
          <w:rFonts w:ascii="TimesNewRomanPSMT" w:eastAsia="Times New Roman" w:hAnsi="TimesNewRomanPSMT" w:cs="Times New Roman"/>
        </w:rPr>
        <w:t xml:space="preserve">. </w:t>
      </w:r>
    </w:p>
    <w:p w14:paraId="674EA449" w14:textId="7933CF09" w:rsidR="00D8679C" w:rsidRPr="00600E3D" w:rsidRDefault="00D8679C" w:rsidP="00D8679C">
      <w:pPr>
        <w:rPr>
          <w:rFonts w:ascii="Times New Roman" w:hAnsi="Times New Roman" w:cs="Times New Roman"/>
          <w:b/>
          <w:bCs/>
        </w:rPr>
      </w:pPr>
      <w:r w:rsidRPr="00600E3D">
        <w:rPr>
          <w:rFonts w:ascii="Times New Roman" w:hAnsi="Times New Roman" w:cs="Times New Roman"/>
          <w:b/>
          <w:bCs/>
        </w:rPr>
        <w:t>Course Readings:</w:t>
      </w:r>
    </w:p>
    <w:p w14:paraId="4F0182A0" w14:textId="77777777" w:rsidR="00D8679C" w:rsidRDefault="00D8679C" w:rsidP="00D8679C">
      <w:pPr>
        <w:rPr>
          <w:rFonts w:ascii="Times New Roman" w:hAnsi="Times New Roman" w:cs="Times New Roman"/>
        </w:rPr>
      </w:pPr>
    </w:p>
    <w:p w14:paraId="07FD0281" w14:textId="7C5E256D" w:rsidR="00D8679C" w:rsidRDefault="00D8679C" w:rsidP="00D8679C">
      <w:pPr>
        <w:rPr>
          <w:rFonts w:ascii="Times New Roman" w:hAnsi="Times New Roman" w:cs="Times New Roman"/>
        </w:rPr>
      </w:pPr>
      <w:r>
        <w:rPr>
          <w:rFonts w:ascii="Times New Roman" w:hAnsi="Times New Roman" w:cs="Times New Roman"/>
        </w:rPr>
        <w:t xml:space="preserve">There are no required books to purchase for this class.  All readings will be available as PDFs on </w:t>
      </w:r>
      <w:r w:rsidR="00793B9E">
        <w:rPr>
          <w:rFonts w:ascii="Times New Roman" w:hAnsi="Times New Roman" w:cs="Times New Roman"/>
        </w:rPr>
        <w:t xml:space="preserve">Canvas </w:t>
      </w:r>
      <w:r>
        <w:rPr>
          <w:rFonts w:ascii="Times New Roman" w:hAnsi="Times New Roman" w:cs="Times New Roman"/>
        </w:rPr>
        <w:t>or online as specified on the Class Schedule section below.</w:t>
      </w:r>
    </w:p>
    <w:p w14:paraId="1055C231" w14:textId="77777777" w:rsidR="00D8679C" w:rsidRDefault="00D8679C" w:rsidP="00D8679C">
      <w:pPr>
        <w:rPr>
          <w:rFonts w:ascii="Times New Roman" w:hAnsi="Times New Roman" w:cs="Times New Roman"/>
        </w:rPr>
      </w:pPr>
    </w:p>
    <w:p w14:paraId="45079589" w14:textId="77777777" w:rsidR="00D8679C" w:rsidRPr="00600E3D" w:rsidRDefault="00D8679C" w:rsidP="00D8679C">
      <w:pPr>
        <w:rPr>
          <w:rFonts w:ascii="Times New Roman" w:hAnsi="Times New Roman" w:cs="Times New Roman"/>
          <w:b/>
          <w:bCs/>
        </w:rPr>
      </w:pPr>
      <w:r w:rsidRPr="00600E3D">
        <w:rPr>
          <w:rFonts w:ascii="Times New Roman" w:hAnsi="Times New Roman" w:cs="Times New Roman"/>
          <w:b/>
          <w:bCs/>
        </w:rPr>
        <w:t>Note about the Assigned Readings</w:t>
      </w:r>
    </w:p>
    <w:p w14:paraId="4F008A67" w14:textId="77777777" w:rsidR="00D8679C" w:rsidRPr="00D93C8D" w:rsidRDefault="00D8679C" w:rsidP="00D8679C">
      <w:pPr>
        <w:rPr>
          <w:rFonts w:ascii="Times New Roman" w:hAnsi="Times New Roman" w:cs="Times New Roman"/>
          <w:sz w:val="22"/>
          <w:szCs w:val="22"/>
        </w:rPr>
      </w:pPr>
    </w:p>
    <w:p w14:paraId="62CA5EE4" w14:textId="3CD613F6" w:rsidR="00D8679C" w:rsidRPr="00600E3D" w:rsidRDefault="00D8679C" w:rsidP="00D8679C">
      <w:pPr>
        <w:rPr>
          <w:rFonts w:ascii="Times New Roman" w:hAnsi="Times New Roman" w:cs="Times New Roman"/>
        </w:rPr>
      </w:pPr>
      <w:r w:rsidRPr="00600E3D">
        <w:rPr>
          <w:rFonts w:ascii="Times New Roman" w:hAnsi="Times New Roman" w:cs="Times New Roman"/>
        </w:rPr>
        <w:t xml:space="preserve">The goal of this course is to, as much as possible, tolerate wide differences of opinion.  I stress “as much as possible” since opinions that articulate hostility or discrimination </w:t>
      </w:r>
      <w:proofErr w:type="gramStart"/>
      <w:r w:rsidRPr="00600E3D">
        <w:rPr>
          <w:rFonts w:ascii="Times New Roman" w:hAnsi="Times New Roman" w:cs="Times New Roman"/>
        </w:rPr>
        <w:t>on the basis of</w:t>
      </w:r>
      <w:proofErr w:type="gramEnd"/>
      <w:r w:rsidRPr="00600E3D">
        <w:rPr>
          <w:rFonts w:ascii="Times New Roman" w:hAnsi="Times New Roman" w:cs="Times New Roman"/>
        </w:rPr>
        <w:t xml:space="preserve"> racial, gender, class, religious or sexual difference will not be tolerated.  It is possible to engage in rigorous analysis and argument on controversial topics while maintaining a learning environment that is welcoming of diverse views and opinion, but opinions and attitudes that disrupt such a learning environment will not be tolerated.  Readings assigned in this course and posted on </w:t>
      </w:r>
      <w:r w:rsidR="00D64D07">
        <w:rPr>
          <w:rFonts w:ascii="Times New Roman" w:hAnsi="Times New Roman" w:cs="Times New Roman"/>
        </w:rPr>
        <w:t>Canvas</w:t>
      </w:r>
      <w:r w:rsidRPr="00600E3D">
        <w:rPr>
          <w:rFonts w:ascii="Times New Roman" w:hAnsi="Times New Roman" w:cs="Times New Roman"/>
        </w:rPr>
        <w:t xml:space="preserve"> are not meant to represent any consensus of beliefs; instead, the readings are curated in the spirit of Classical Era’s taste for agonism and meant to, as much as possible, reflect a spectrum of ideological and philosophical perspectives that are competent, well informed, and convincingly expressed.  </w:t>
      </w:r>
    </w:p>
    <w:p w14:paraId="08A749FE" w14:textId="77777777" w:rsidR="00D8679C" w:rsidRPr="00600E3D" w:rsidRDefault="00D8679C" w:rsidP="00D8679C">
      <w:pPr>
        <w:rPr>
          <w:rFonts w:ascii="Times New Roman" w:hAnsi="Times New Roman" w:cs="Times New Roman"/>
        </w:rPr>
      </w:pPr>
    </w:p>
    <w:p w14:paraId="15D2AF05" w14:textId="57E1FA84" w:rsidR="00BC5DC5" w:rsidRDefault="00D8679C" w:rsidP="00216046">
      <w:pPr>
        <w:rPr>
          <w:rFonts w:ascii="Times New Roman" w:hAnsi="Times New Roman" w:cs="Times New Roman"/>
        </w:rPr>
      </w:pPr>
      <w:r w:rsidRPr="00600E3D">
        <w:rPr>
          <w:rFonts w:ascii="Times New Roman" w:hAnsi="Times New Roman" w:cs="Times New Roman"/>
        </w:rPr>
        <w:t>Each week students are encouraged to identify at least a quote from the assigned readings that they find provocative in some way.  Students are encouraged to use these quotes as a way of formulating the arguments they wish to pose in class discussions and written assignments</w:t>
      </w:r>
      <w:r w:rsidR="008D5235">
        <w:rPr>
          <w:rFonts w:ascii="Times New Roman" w:hAnsi="Times New Roman" w:cs="Times New Roman"/>
        </w:rPr>
        <w:t>.</w:t>
      </w:r>
    </w:p>
    <w:p w14:paraId="2CBC7C25" w14:textId="77777777" w:rsidR="00BC5DC5" w:rsidRDefault="00BC5DC5" w:rsidP="00216046">
      <w:pPr>
        <w:rPr>
          <w:rFonts w:ascii="Times New Roman" w:hAnsi="Times New Roman" w:cs="Times New Roman"/>
        </w:rPr>
      </w:pPr>
    </w:p>
    <w:p w14:paraId="43079AFB" w14:textId="08C670D9" w:rsidR="00216046" w:rsidRDefault="0070522F" w:rsidP="00216046">
      <w:pPr>
        <w:rPr>
          <w:rFonts w:ascii="Times New Roman" w:hAnsi="Times New Roman" w:cs="Times New Roman"/>
        </w:rPr>
      </w:pPr>
      <w:r w:rsidRPr="000C1838">
        <w:rPr>
          <w:rFonts w:ascii="Times New Roman" w:hAnsi="Times New Roman" w:cs="Times New Roman"/>
          <w:b/>
          <w:bCs/>
        </w:rPr>
        <w:t>COVID-19:</w:t>
      </w:r>
    </w:p>
    <w:p w14:paraId="3FE3FAE4" w14:textId="281CD04D" w:rsidR="00644E56" w:rsidRDefault="00644E56" w:rsidP="00216046">
      <w:pPr>
        <w:rPr>
          <w:rFonts w:ascii="Times New Roman" w:hAnsi="Times New Roman" w:cs="Times New Roman"/>
        </w:rPr>
      </w:pPr>
    </w:p>
    <w:p w14:paraId="4B1A5E7C" w14:textId="2BA1D410" w:rsidR="00644E56" w:rsidRPr="00644E56" w:rsidRDefault="00644E56" w:rsidP="00644E56">
      <w:pPr>
        <w:rPr>
          <w:rFonts w:ascii="Times New Roman" w:eastAsia="Times New Roman" w:hAnsi="Times New Roman" w:cs="Times New Roman"/>
          <w:color w:val="000000"/>
        </w:rPr>
      </w:pPr>
      <w:r w:rsidRPr="00644E56">
        <w:rPr>
          <w:rFonts w:ascii="Times New Roman" w:eastAsia="Times New Roman" w:hAnsi="Times New Roman" w:cs="Times New Roman"/>
          <w:color w:val="000000"/>
        </w:rPr>
        <w:t>To be socially responsible, I urge you not to attend class if you feel your safety and the safety of your classmates and faculty may be compromised by your attendance. When you need to miss class, you must be swift and proactive in working with your instructors to take advantage of learning opportunities, develop mastery of course materials, meet the learning objectives as outlined in the course, and prepare for more advanced learning.</w:t>
      </w:r>
    </w:p>
    <w:p w14:paraId="4DA7A42C" w14:textId="77777777" w:rsidR="00644E56" w:rsidRPr="00644E56" w:rsidRDefault="00644E56" w:rsidP="00644E56">
      <w:pPr>
        <w:rPr>
          <w:rFonts w:ascii="Times New Roman" w:eastAsia="Times New Roman" w:hAnsi="Times New Roman" w:cs="Times New Roman"/>
          <w:color w:val="000000"/>
        </w:rPr>
      </w:pPr>
      <w:r w:rsidRPr="00644E56">
        <w:rPr>
          <w:rFonts w:ascii="Times New Roman" w:eastAsia="Times New Roman" w:hAnsi="Times New Roman" w:cs="Times New Roman"/>
          <w:color w:val="000000"/>
        </w:rPr>
        <w:t> </w:t>
      </w:r>
    </w:p>
    <w:p w14:paraId="3351FFC1" w14:textId="77777777" w:rsidR="00644E56" w:rsidRPr="00644E56" w:rsidRDefault="00644E56" w:rsidP="00644E56">
      <w:pPr>
        <w:rPr>
          <w:rFonts w:ascii="Times New Roman" w:eastAsia="Times New Roman" w:hAnsi="Times New Roman" w:cs="Times New Roman"/>
          <w:color w:val="000000"/>
        </w:rPr>
      </w:pPr>
      <w:r w:rsidRPr="00644E56">
        <w:rPr>
          <w:rFonts w:ascii="Times New Roman" w:eastAsia="Times New Roman" w:hAnsi="Times New Roman" w:cs="Times New Roman"/>
          <w:color w:val="000000"/>
        </w:rPr>
        <w:t xml:space="preserve">Having said that, you are responsible for reading the assigned material prior to class. You are expected to discuss the readings and your ideas informally each session. Because this course is a seminar, not a lecture class, your own involvement is imperative. </w:t>
      </w:r>
      <w:proofErr w:type="gramStart"/>
      <w:r w:rsidRPr="00644E56">
        <w:rPr>
          <w:rFonts w:ascii="Times New Roman" w:eastAsia="Times New Roman" w:hAnsi="Times New Roman" w:cs="Times New Roman"/>
          <w:color w:val="000000"/>
        </w:rPr>
        <w:t>In order for</w:t>
      </w:r>
      <w:proofErr w:type="gramEnd"/>
      <w:r w:rsidRPr="00644E56">
        <w:rPr>
          <w:rFonts w:ascii="Times New Roman" w:eastAsia="Times New Roman" w:hAnsi="Times New Roman" w:cs="Times New Roman"/>
          <w:color w:val="000000"/>
        </w:rPr>
        <w:t xml:space="preserve"> our discussions to be productive you will need to (1) show knowledge of readings and have given thought to what you have read, (2) articulate your ideas clearly and argue effectively for your positions, (3) contribute to a lively interchange of ideas, and (4) respond thoughtfully to the comments of others.</w:t>
      </w:r>
    </w:p>
    <w:p w14:paraId="318CDF97" w14:textId="77777777" w:rsidR="00BC5DC5" w:rsidRDefault="00BC5DC5" w:rsidP="00BC5DC5">
      <w:pPr>
        <w:pStyle w:val="NormalWeb"/>
      </w:pPr>
      <w:r>
        <w:rPr>
          <w:rFonts w:ascii="TimesNewRomanPSMT" w:hAnsi="TimesNewRomanPSMT"/>
        </w:rPr>
        <w:t xml:space="preserve">To keep up to date regarding the latest about coronavirus information, support, and policies at ISU, please refer to the university’s official page at </w:t>
      </w:r>
      <w:r>
        <w:rPr>
          <w:rFonts w:ascii="TimesNewRomanPSMT" w:hAnsi="TimesNewRomanPSMT"/>
          <w:color w:val="0000FF"/>
        </w:rPr>
        <w:t xml:space="preserve">https://coronavirus.illinoisstate.edu/ </w:t>
      </w:r>
      <w:r>
        <w:rPr>
          <w:rFonts w:ascii="TimesNewRomanPSMT" w:hAnsi="TimesNewRomanPSMT"/>
        </w:rPr>
        <w:t xml:space="preserve">as well as </w:t>
      </w:r>
      <w:r>
        <w:rPr>
          <w:rFonts w:ascii="TimesNewRomanPSMT" w:hAnsi="TimesNewRomanPSMT"/>
          <w:color w:val="0000FF"/>
        </w:rPr>
        <w:t>Redbirds Keep Learning</w:t>
      </w:r>
      <w:r>
        <w:rPr>
          <w:rFonts w:ascii="TimesNewRomanPSMT" w:hAnsi="TimesNewRomanPSMT"/>
        </w:rPr>
        <w:t xml:space="preserve">. </w:t>
      </w:r>
    </w:p>
    <w:p w14:paraId="038B9B2B" w14:textId="5F8DE995" w:rsidR="008B3FE1" w:rsidRDefault="008B3FE1" w:rsidP="00BD79F6">
      <w:pPr>
        <w:spacing w:before="100" w:beforeAutospacing="1" w:after="100" w:afterAutospacing="1"/>
        <w:rPr>
          <w:rFonts w:ascii="TimesNewRomanPS" w:eastAsia="Times New Roman" w:hAnsi="TimesNewRomanPS" w:cs="Times New Roman"/>
          <w:b/>
          <w:bCs/>
        </w:rPr>
      </w:pPr>
      <w:r>
        <w:rPr>
          <w:rFonts w:ascii="TimesNewRomanPS" w:eastAsia="Times New Roman" w:hAnsi="TimesNewRomanPS" w:cs="Times New Roman"/>
          <w:b/>
          <w:bCs/>
        </w:rPr>
        <w:t>Email:</w:t>
      </w:r>
    </w:p>
    <w:p w14:paraId="01AD0A5F" w14:textId="77777777" w:rsidR="00C50BC8" w:rsidRPr="00824D4C" w:rsidRDefault="00C50BC8" w:rsidP="00C50BC8">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rPr>
        <w:lastRenderedPageBreak/>
        <w:t>My expectation is that when you correspond with me via email that your tone will be professional and that your diction and grammar will be precise.  Email is an important forum for distinguishing yourself in the professional world that your college education is, in part, helping you prepare for.  When you send me and your other professors an email, I expect that you will be courteous and respectful.  Please address me (and your other professors) as either Dr. Rahko or Professor Rahko in email correspondences.  Below is an example of the kind of email I hope to not see from any of you:</w:t>
      </w:r>
    </w:p>
    <w:p w14:paraId="66737F67" w14:textId="77777777" w:rsidR="00C50BC8" w:rsidRPr="00824D4C" w:rsidRDefault="00C50BC8" w:rsidP="00C50BC8">
      <w:pPr>
        <w:ind w:left="720"/>
        <w:rPr>
          <w:rFonts w:ascii="Times New Roman" w:hAnsi="Times New Roman" w:cs="Times New Roman"/>
        </w:rPr>
      </w:pPr>
      <w:proofErr w:type="gramStart"/>
      <w:r w:rsidRPr="00824D4C">
        <w:rPr>
          <w:rFonts w:ascii="Times New Roman" w:hAnsi="Times New Roman" w:cs="Times New Roman"/>
          <w:color w:val="242424"/>
          <w:shd w:val="clear" w:color="auto" w:fill="FFFFFF"/>
        </w:rPr>
        <w:t>Hi there</w:t>
      </w:r>
      <w:proofErr w:type="gramEnd"/>
      <w:r w:rsidRPr="00824D4C">
        <w:rPr>
          <w:rFonts w:ascii="Times New Roman" w:hAnsi="Times New Roman" w:cs="Times New Roman"/>
          <w:color w:val="242424"/>
          <w:shd w:val="clear" w:color="auto" w:fill="FFFFFF"/>
        </w:rPr>
        <w:t xml:space="preserve"> I just wanted to let you know that I am super sick and was at the ER all day yesterday. I texted positive for influenza A.  I have a </w:t>
      </w:r>
      <w:proofErr w:type="spellStart"/>
      <w:r w:rsidRPr="00824D4C">
        <w:rPr>
          <w:rFonts w:ascii="Times New Roman" w:hAnsi="Times New Roman" w:cs="Times New Roman"/>
          <w:color w:val="242424"/>
          <w:shd w:val="clear" w:color="auto" w:fill="FFFFFF"/>
        </w:rPr>
        <w:t>doctors</w:t>
      </w:r>
      <w:proofErr w:type="spellEnd"/>
      <w:r w:rsidRPr="00824D4C">
        <w:rPr>
          <w:rFonts w:ascii="Times New Roman" w:hAnsi="Times New Roman" w:cs="Times New Roman"/>
          <w:color w:val="242424"/>
          <w:shd w:val="clear" w:color="auto" w:fill="FFFFFF"/>
        </w:rPr>
        <w:t xml:space="preserve"> note so I can forward you that. I will not be in class Monday nor Wednesday. This Friday I have a funeral to attend. Early this morning my </w:t>
      </w:r>
      <w:proofErr w:type="spellStart"/>
      <w:proofErr w:type="gramStart"/>
      <w:r w:rsidRPr="00824D4C">
        <w:rPr>
          <w:rFonts w:ascii="Times New Roman" w:hAnsi="Times New Roman" w:cs="Times New Roman"/>
          <w:color w:val="242424"/>
          <w:shd w:val="clear" w:color="auto" w:fill="FFFFFF"/>
        </w:rPr>
        <w:t>boyfriends</w:t>
      </w:r>
      <w:proofErr w:type="spellEnd"/>
      <w:proofErr w:type="gramEnd"/>
      <w:r w:rsidRPr="00824D4C">
        <w:rPr>
          <w:rFonts w:ascii="Times New Roman" w:hAnsi="Times New Roman" w:cs="Times New Roman"/>
          <w:color w:val="242424"/>
          <w:shd w:val="clear" w:color="auto" w:fill="FFFFFF"/>
        </w:rPr>
        <w:t xml:space="preserve"> grandpa passed. Sorry for all of this, I just thought I should let u know. I will send proof for everything. If anything changes and I am able to make </w:t>
      </w:r>
      <w:proofErr w:type="gramStart"/>
      <w:r w:rsidRPr="00824D4C">
        <w:rPr>
          <w:rFonts w:ascii="Times New Roman" w:hAnsi="Times New Roman" w:cs="Times New Roman"/>
          <w:color w:val="242424"/>
          <w:shd w:val="clear" w:color="auto" w:fill="FFFFFF"/>
        </w:rPr>
        <w:t>it</w:t>
      </w:r>
      <w:proofErr w:type="gramEnd"/>
      <w:r w:rsidRPr="00824D4C">
        <w:rPr>
          <w:rFonts w:ascii="Times New Roman" w:hAnsi="Times New Roman" w:cs="Times New Roman"/>
          <w:color w:val="242424"/>
          <w:shd w:val="clear" w:color="auto" w:fill="FFFFFF"/>
        </w:rPr>
        <w:t xml:space="preserve"> I will let you know. </w:t>
      </w:r>
    </w:p>
    <w:p w14:paraId="684DC39C" w14:textId="1DCC7719" w:rsidR="00BD79F6" w:rsidRDefault="00BD79F6" w:rsidP="00BD79F6">
      <w:pPr>
        <w:spacing w:before="100" w:beforeAutospacing="1" w:after="100" w:afterAutospacing="1"/>
        <w:rPr>
          <w:rFonts w:ascii="TimesNewRomanPS" w:eastAsia="Times New Roman" w:hAnsi="TimesNewRomanPS" w:cs="Times New Roman"/>
          <w:b/>
          <w:bCs/>
        </w:rPr>
      </w:pPr>
      <w:r w:rsidRPr="00BD79F6">
        <w:rPr>
          <w:rFonts w:ascii="TimesNewRomanPS" w:eastAsia="Times New Roman" w:hAnsi="TimesNewRomanPS" w:cs="Times New Roman"/>
          <w:b/>
          <w:bCs/>
        </w:rPr>
        <w:t xml:space="preserve">Academic Development: </w:t>
      </w:r>
    </w:p>
    <w:p w14:paraId="10646D6F" w14:textId="3E128A3B" w:rsidR="00BD79F6" w:rsidRDefault="00BD79F6" w:rsidP="00BD79F6">
      <w:pPr>
        <w:spacing w:before="100" w:beforeAutospacing="1" w:after="100" w:afterAutospacing="1"/>
        <w:rPr>
          <w:rFonts w:ascii="TimesNewRomanPSMT" w:eastAsia="Times New Roman" w:hAnsi="TimesNewRomanPSMT" w:cs="Times New Roman"/>
        </w:rPr>
      </w:pPr>
      <w:r w:rsidRPr="00BD79F6">
        <w:rPr>
          <w:rFonts w:ascii="TimesNewRomanPSMT" w:eastAsia="Times New Roman" w:hAnsi="TimesNewRomanPSMT" w:cs="Times New Roman"/>
        </w:rPr>
        <w:t xml:space="preserve">There is a great place on campus if you need some assistance with study skills and writing. For workshops, tutoring, or coaching, check out </w:t>
      </w:r>
      <w:r w:rsidRPr="00BD79F6">
        <w:rPr>
          <w:rFonts w:ascii="TimesNewRomanPSMT" w:eastAsia="Times New Roman" w:hAnsi="TimesNewRomanPSMT" w:cs="Times New Roman"/>
          <w:color w:val="0000FF"/>
        </w:rPr>
        <w:t>http://ucollege.illinoisstate.edu</w:t>
      </w:r>
      <w:r w:rsidRPr="00BD79F6">
        <w:rPr>
          <w:rFonts w:ascii="TimesNewRomanPSMT" w:eastAsia="Times New Roman" w:hAnsi="TimesNewRomanPSMT" w:cs="Times New Roman"/>
        </w:rPr>
        <w:t xml:space="preserve">. </w:t>
      </w:r>
    </w:p>
    <w:p w14:paraId="253A065B" w14:textId="77777777" w:rsidR="00BD79F6" w:rsidRDefault="00BD79F6" w:rsidP="00BD79F6">
      <w:pPr>
        <w:spacing w:before="100" w:beforeAutospacing="1" w:after="100" w:afterAutospacing="1"/>
        <w:rPr>
          <w:rFonts w:ascii="TimesNewRomanPS" w:eastAsia="Times New Roman" w:hAnsi="TimesNewRomanPS" w:cs="Times New Roman"/>
          <w:b/>
          <w:bCs/>
        </w:rPr>
      </w:pPr>
      <w:r w:rsidRPr="00BD79F6">
        <w:rPr>
          <w:rFonts w:ascii="TimesNewRomanPS" w:eastAsia="Times New Roman" w:hAnsi="TimesNewRomanPS" w:cs="Times New Roman"/>
          <w:b/>
          <w:bCs/>
        </w:rPr>
        <w:t xml:space="preserve">Mental Health Resources: </w:t>
      </w:r>
    </w:p>
    <w:p w14:paraId="4B1410F4" w14:textId="77777777" w:rsidR="0050347D" w:rsidRDefault="00BD79F6" w:rsidP="00BD79F6">
      <w:pPr>
        <w:spacing w:before="100" w:beforeAutospacing="1" w:after="100" w:afterAutospacing="1"/>
        <w:rPr>
          <w:rFonts w:ascii="Times New Roman" w:eastAsia="Times New Roman" w:hAnsi="Times New Roman" w:cs="Times New Roman"/>
        </w:rPr>
      </w:pPr>
      <w:r w:rsidRPr="00BD79F6">
        <w:rPr>
          <w:rFonts w:ascii="TimesNewRomanPSMT" w:eastAsia="Times New Roman" w:hAnsi="TimesNewRomanPSMT" w:cs="Times New Roman"/>
        </w:rPr>
        <w:t xml:space="preserve">Life at college can get very complicated. Students sometimes feel overwhelmed, lost, experience anxiety or depression, struggle with relationship difficulties or diminished self-esteem. However, many of these issues can be effectively addressed with a little help. </w:t>
      </w:r>
      <w:r w:rsidRPr="00BD79F6">
        <w:rPr>
          <w:rFonts w:ascii="TimesNewRomanPSMT" w:eastAsia="Times New Roman" w:hAnsi="TimesNewRomanPSMT" w:cs="Times New Roman"/>
          <w:color w:val="0000FF"/>
        </w:rPr>
        <w:t xml:space="preserve">Student Counseling Services (SCS) </w:t>
      </w:r>
      <w:r w:rsidRPr="00BD79F6">
        <w:rPr>
          <w:rFonts w:ascii="TimesNewRomanPSMT" w:eastAsia="Times New Roman" w:hAnsi="TimesNewRomanPSMT" w:cs="Times New Roman"/>
        </w:rPr>
        <w:t xml:space="preserve">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 </w:t>
      </w:r>
    </w:p>
    <w:p w14:paraId="26EB6D0F" w14:textId="4514D3F4" w:rsidR="00BD79F6" w:rsidRPr="00BD79F6" w:rsidRDefault="00BD79F6" w:rsidP="00BD79F6">
      <w:pPr>
        <w:spacing w:before="100" w:beforeAutospacing="1" w:after="100" w:afterAutospacing="1"/>
        <w:rPr>
          <w:rFonts w:ascii="Times New Roman" w:eastAsia="Times New Roman" w:hAnsi="Times New Roman" w:cs="Times New Roman"/>
        </w:rPr>
      </w:pPr>
      <w:r w:rsidRPr="00BD79F6">
        <w:rPr>
          <w:rFonts w:ascii="TimesNewRomanPS" w:eastAsia="Times New Roman" w:hAnsi="TimesNewRomanPS" w:cs="Times New Roman"/>
          <w:b/>
          <w:bCs/>
          <w:color w:val="0000FF"/>
        </w:rPr>
        <w:t xml:space="preserve">Student Access and Accommodation Services: </w:t>
      </w:r>
    </w:p>
    <w:p w14:paraId="7C61D631" w14:textId="77777777" w:rsidR="0050347D" w:rsidRDefault="00BD79F6" w:rsidP="0050347D">
      <w:pPr>
        <w:spacing w:before="100" w:beforeAutospacing="1" w:after="100" w:afterAutospacing="1"/>
        <w:rPr>
          <w:rFonts w:ascii="Times New Roman" w:eastAsia="Times New Roman" w:hAnsi="Times New Roman" w:cs="Times New Roman"/>
        </w:rPr>
      </w:pPr>
      <w:r w:rsidRPr="00BD79F6">
        <w:rPr>
          <w:rFonts w:ascii="TimesNewRomanPSMT" w:eastAsia="Times New Roman" w:hAnsi="TimesNewRomanPSMT" w:cs="Times New Roman"/>
        </w:rPr>
        <w:t xml:space="preserve">Any student needing to arrange a reasonable accommodation for a documented disability and/or medical/mental health condition should contact Student Access and Accommodation Services at 350 Fell Hall, </w:t>
      </w:r>
      <w:r w:rsidRPr="00BD79F6">
        <w:rPr>
          <w:rFonts w:ascii="TimesNewRomanPSMT" w:eastAsia="Times New Roman" w:hAnsi="TimesNewRomanPSMT" w:cs="Times New Roman"/>
          <w:color w:val="0000FF"/>
        </w:rPr>
        <w:t>(309) 438-5853</w:t>
      </w:r>
      <w:r w:rsidRPr="00BD79F6">
        <w:rPr>
          <w:rFonts w:ascii="TimesNewRomanPSMT" w:eastAsia="Times New Roman" w:hAnsi="TimesNewRomanPSMT" w:cs="Times New Roman"/>
        </w:rPr>
        <w:t xml:space="preserve">, or visit the website at </w:t>
      </w:r>
      <w:proofErr w:type="gramStart"/>
      <w:r w:rsidRPr="00BD79F6">
        <w:rPr>
          <w:rFonts w:ascii="TimesNewRomanPSMT" w:eastAsia="Times New Roman" w:hAnsi="TimesNewRomanPSMT" w:cs="Times New Roman"/>
          <w:color w:val="0000FF"/>
        </w:rPr>
        <w:t>StudentAccess.IllinoisState.edu</w:t>
      </w:r>
      <w:proofErr w:type="gramEnd"/>
      <w:r w:rsidRPr="00BD79F6">
        <w:rPr>
          <w:rFonts w:ascii="TimesNewRomanPSMT" w:eastAsia="Times New Roman" w:hAnsi="TimesNewRomanPSMT" w:cs="Times New Roman"/>
          <w:color w:val="0000FF"/>
        </w:rPr>
        <w:t xml:space="preserve"> </w:t>
      </w:r>
    </w:p>
    <w:p w14:paraId="6FF52247" w14:textId="67DBF563" w:rsidR="0050347D" w:rsidRPr="0050347D" w:rsidRDefault="0050347D" w:rsidP="0050347D">
      <w:pPr>
        <w:spacing w:before="100" w:beforeAutospacing="1" w:after="100" w:afterAutospacing="1"/>
        <w:rPr>
          <w:rFonts w:ascii="Times New Roman" w:eastAsia="Times New Roman" w:hAnsi="Times New Roman" w:cs="Times New Roman"/>
        </w:rPr>
      </w:pPr>
      <w:r w:rsidRPr="0050347D">
        <w:rPr>
          <w:rFonts w:ascii="TimesNewRomanPS" w:eastAsia="Times New Roman" w:hAnsi="TimesNewRomanPS" w:cs="Times New Roman"/>
          <w:b/>
          <w:bCs/>
        </w:rPr>
        <w:t xml:space="preserve">Academic Misconduct Policy: </w:t>
      </w:r>
    </w:p>
    <w:p w14:paraId="1A8226AD" w14:textId="3BF2E2D7" w:rsidR="0050347D" w:rsidRPr="0050347D" w:rsidRDefault="0050347D" w:rsidP="0050347D">
      <w:pPr>
        <w:spacing w:before="100" w:beforeAutospacing="1" w:after="100" w:afterAutospacing="1"/>
        <w:rPr>
          <w:rFonts w:ascii="Times New Roman" w:eastAsia="Times New Roman" w:hAnsi="Times New Roman" w:cs="Times New Roman"/>
        </w:rPr>
      </w:pPr>
      <w:r w:rsidRPr="0050347D">
        <w:rPr>
          <w:rFonts w:ascii="TimesNewRomanPSMT" w:eastAsia="Times New Roman" w:hAnsi="TimesNewRomanPSMT" w:cs="Times New Roman"/>
        </w:rPr>
        <w:t xml:space="preserve">Students must be honest in all academic work, consistent with the academic integrity policy in the </w:t>
      </w:r>
      <w:r w:rsidRPr="0050347D">
        <w:rPr>
          <w:rFonts w:ascii="TimesNewRomanPS" w:eastAsia="Times New Roman" w:hAnsi="TimesNewRomanPS" w:cs="Times New Roman"/>
          <w:i/>
          <w:iCs/>
        </w:rPr>
        <w:t>Code of Student Conduct</w:t>
      </w:r>
      <w:r w:rsidRPr="0050347D">
        <w:rPr>
          <w:rFonts w:ascii="TimesNewRomanPSMT" w:eastAsia="Times New Roman" w:hAnsi="TimesNewRomanPSMT" w:cs="Times New Roman"/>
        </w:rPr>
        <w:t xml:space="preserve">. All ideas are to be appropriately cited when borrowed, directly or indirectly, from another source. Inadequate citation, unauthorized and unacknowledged collaboration, and/or the presentation of someone else’s work constitutes plagiarism. Students found to commit intentional acts of dishonesty (including falsifying evidence or plagiarizing a written assignment) will receive a failing grade in the course and be referred for appropriate disciplinary action through Community Rights and Responsibilities. I view reporting academic dishonesty as my professional responsibility and do not hesitate to enforce consequences. </w:t>
      </w:r>
    </w:p>
    <w:p w14:paraId="30D85C10" w14:textId="77777777" w:rsidR="0050347D" w:rsidRDefault="0050347D" w:rsidP="0050347D">
      <w:pPr>
        <w:spacing w:before="100" w:beforeAutospacing="1" w:after="100" w:afterAutospacing="1"/>
        <w:rPr>
          <w:rFonts w:ascii="TimesNewRomanPS" w:eastAsia="Times New Roman" w:hAnsi="TimesNewRomanPS" w:cs="Times New Roman"/>
          <w:b/>
          <w:bCs/>
        </w:rPr>
      </w:pPr>
      <w:r w:rsidRPr="0050347D">
        <w:rPr>
          <w:rFonts w:ascii="TimesNewRomanPS" w:eastAsia="Times New Roman" w:hAnsi="TimesNewRomanPS" w:cs="Times New Roman"/>
          <w:b/>
          <w:bCs/>
        </w:rPr>
        <w:lastRenderedPageBreak/>
        <w:t xml:space="preserve">Attendance Policy: </w:t>
      </w:r>
    </w:p>
    <w:p w14:paraId="4E30A2AA" w14:textId="3D3C6D10" w:rsidR="00907E35" w:rsidRPr="00907E35" w:rsidRDefault="0050347D" w:rsidP="00907E35">
      <w:pPr>
        <w:spacing w:before="100" w:beforeAutospacing="1" w:after="100" w:afterAutospacing="1"/>
        <w:rPr>
          <w:rFonts w:ascii="TimesNewRomanPSMT" w:eastAsia="Times New Roman" w:hAnsi="TimesNewRomanPSMT" w:cs="Times New Roman"/>
          <w:sz w:val="22"/>
          <w:szCs w:val="22"/>
        </w:rPr>
      </w:pPr>
      <w:r w:rsidRPr="00907E35">
        <w:rPr>
          <w:rFonts w:ascii="TimesNewRomanPSMT" w:eastAsia="Times New Roman" w:hAnsi="TimesNewRomanPSMT" w:cs="Times New Roman"/>
          <w:sz w:val="22"/>
          <w:szCs w:val="22"/>
        </w:rPr>
        <w:t xml:space="preserve">Please be prepared to discuss the daily readings. Be engaged. Perfect attendance is expected, because by enrolling in this course you have made a commitment to being present during all class meetings. Being absent deprives you of valuable discussions and information. Historically, there has been a strong correlation between absences and grades; the more class time that students miss, the lower the grades they tend to earn. </w:t>
      </w:r>
      <w:r w:rsidR="00204FE2" w:rsidRPr="00907E35">
        <w:rPr>
          <w:rFonts w:ascii="TimesNewRomanPSMT" w:eastAsia="Times New Roman" w:hAnsi="TimesNewRomanPSMT" w:cs="Times New Roman"/>
          <w:sz w:val="22"/>
          <w:szCs w:val="22"/>
        </w:rPr>
        <w:t xml:space="preserve">Attendance is calculated as part of your final grade, and there is a point penalty for the accumulation of </w:t>
      </w:r>
      <w:r w:rsidRPr="00907E35">
        <w:rPr>
          <w:rFonts w:ascii="TimesNewRomanPSMT" w:eastAsia="Times New Roman" w:hAnsi="TimesNewRomanPSMT" w:cs="Times New Roman"/>
          <w:sz w:val="22"/>
          <w:szCs w:val="22"/>
        </w:rPr>
        <w:t>unexcused absence</w:t>
      </w:r>
      <w:r w:rsidR="00204FE2" w:rsidRPr="00907E35">
        <w:rPr>
          <w:rFonts w:ascii="TimesNewRomanPSMT" w:eastAsia="Times New Roman" w:hAnsi="TimesNewRomanPSMT" w:cs="Times New Roman"/>
          <w:sz w:val="22"/>
          <w:szCs w:val="22"/>
        </w:rPr>
        <w:t>s</w:t>
      </w:r>
      <w:r w:rsidR="00907E35" w:rsidRPr="00907E35">
        <w:rPr>
          <w:rFonts w:ascii="TimesNewRomanPSMT" w:eastAsia="Times New Roman" w:hAnsi="TimesNewRomanPSMT" w:cs="Times New Roman"/>
          <w:sz w:val="22"/>
          <w:szCs w:val="22"/>
        </w:rPr>
        <w:t xml:space="preserve">.  </w:t>
      </w:r>
      <w:r w:rsidR="00C50088" w:rsidRPr="00C50088">
        <w:rPr>
          <w:rFonts w:ascii="TimesNewRomanPSMT" w:eastAsia="Times New Roman" w:hAnsi="TimesNewRomanPSMT" w:cs="Times New Roman"/>
          <w:b/>
          <w:bCs/>
          <w:i/>
          <w:iCs/>
          <w:sz w:val="22"/>
          <w:szCs w:val="22"/>
        </w:rPr>
        <w:t>At the beginning of each class, I will pass out a sign-in sheet for you to sign.  Signing this sheet will be used as evidence for your attendance.  I will then keep track of your attendance on Canvas.  If I mark you absent mistakenly or if you attended class and forgot to sign the sign-in sheet, you have 72 hours from the end of that class period to inform me of this to change your attendance for that day.  Any time after that 72-hour period will not be considered.</w:t>
      </w:r>
      <w:r w:rsidR="00C50088">
        <w:rPr>
          <w:rFonts w:ascii="TimesNewRomanPSMT" w:eastAsia="Times New Roman" w:hAnsi="TimesNewRomanPSMT" w:cs="Times New Roman"/>
          <w:sz w:val="22"/>
          <w:szCs w:val="22"/>
        </w:rPr>
        <w:t xml:space="preserve">  </w:t>
      </w:r>
      <w:r w:rsidR="00907E35" w:rsidRPr="00907E35">
        <w:rPr>
          <w:rFonts w:ascii="TimesNewRomanPSMT" w:eastAsia="Times New Roman" w:hAnsi="TimesNewRomanPSMT" w:cs="Times New Roman"/>
          <w:sz w:val="22"/>
          <w:szCs w:val="22"/>
        </w:rPr>
        <w:t>Your attendance grade will be calculated as follows:</w:t>
      </w:r>
    </w:p>
    <w:p w14:paraId="597B3938" w14:textId="5ECC58DC" w:rsidR="00907E35" w:rsidRPr="00907E35" w:rsidRDefault="00907E35" w:rsidP="00907E35">
      <w:pPr>
        <w:pStyle w:val="ListParagraph"/>
        <w:numPr>
          <w:ilvl w:val="0"/>
          <w:numId w:val="15"/>
        </w:numPr>
        <w:spacing w:before="100" w:beforeAutospacing="1" w:after="100" w:afterAutospacing="1"/>
        <w:rPr>
          <w:rFonts w:ascii="Times New Roman" w:hAnsi="Times New Roman"/>
          <w:sz w:val="22"/>
          <w:szCs w:val="22"/>
        </w:rPr>
      </w:pPr>
      <w:r w:rsidRPr="00907E35">
        <w:rPr>
          <w:rFonts w:ascii="Times New Roman" w:hAnsi="Times New Roman"/>
          <w:sz w:val="22"/>
          <w:szCs w:val="22"/>
        </w:rPr>
        <w:t>2 or fewer unexcused absences:</w:t>
      </w:r>
      <w:r w:rsidRPr="00907E35">
        <w:rPr>
          <w:rFonts w:ascii="Times New Roman" w:hAnsi="Times New Roman"/>
          <w:sz w:val="22"/>
          <w:szCs w:val="22"/>
        </w:rPr>
        <w:tab/>
        <w:t>100 points</w:t>
      </w:r>
    </w:p>
    <w:p w14:paraId="6079D4A0" w14:textId="2592E8E1" w:rsidR="00907E35" w:rsidRPr="00907E35" w:rsidRDefault="00907E35" w:rsidP="00907E35">
      <w:pPr>
        <w:pStyle w:val="ListParagraph"/>
        <w:numPr>
          <w:ilvl w:val="0"/>
          <w:numId w:val="15"/>
        </w:numPr>
        <w:spacing w:before="100" w:beforeAutospacing="1" w:after="100" w:afterAutospacing="1"/>
        <w:rPr>
          <w:rFonts w:ascii="Times New Roman" w:hAnsi="Times New Roman"/>
          <w:sz w:val="22"/>
          <w:szCs w:val="22"/>
        </w:rPr>
      </w:pPr>
      <w:r w:rsidRPr="00907E35">
        <w:rPr>
          <w:rFonts w:ascii="Times New Roman" w:hAnsi="Times New Roman"/>
          <w:sz w:val="22"/>
          <w:szCs w:val="22"/>
        </w:rPr>
        <w:t xml:space="preserve">3 unexcused absences: </w:t>
      </w:r>
      <w:r w:rsidRPr="00907E35">
        <w:rPr>
          <w:rFonts w:ascii="Times New Roman" w:hAnsi="Times New Roman"/>
          <w:sz w:val="22"/>
          <w:szCs w:val="22"/>
        </w:rPr>
        <w:tab/>
      </w:r>
      <w:r w:rsidRPr="00907E35">
        <w:rPr>
          <w:rFonts w:ascii="Times New Roman" w:hAnsi="Times New Roman"/>
          <w:sz w:val="22"/>
          <w:szCs w:val="22"/>
        </w:rPr>
        <w:tab/>
        <w:t>75 points</w:t>
      </w:r>
    </w:p>
    <w:p w14:paraId="0FFCCEA4" w14:textId="796D6F9D" w:rsidR="00907E35" w:rsidRPr="00907E35" w:rsidRDefault="00907E35" w:rsidP="00907E35">
      <w:pPr>
        <w:pStyle w:val="ListParagraph"/>
        <w:numPr>
          <w:ilvl w:val="0"/>
          <w:numId w:val="15"/>
        </w:numPr>
        <w:spacing w:before="100" w:beforeAutospacing="1" w:after="100" w:afterAutospacing="1"/>
        <w:rPr>
          <w:rFonts w:ascii="Times New Roman" w:hAnsi="Times New Roman"/>
          <w:sz w:val="22"/>
          <w:szCs w:val="22"/>
        </w:rPr>
      </w:pPr>
      <w:r w:rsidRPr="00907E35">
        <w:rPr>
          <w:rFonts w:ascii="Times New Roman" w:hAnsi="Times New Roman"/>
          <w:sz w:val="22"/>
          <w:szCs w:val="22"/>
        </w:rPr>
        <w:t xml:space="preserve">4 unexcused absences: </w:t>
      </w:r>
      <w:r w:rsidRPr="00907E35">
        <w:rPr>
          <w:rFonts w:ascii="Times New Roman" w:hAnsi="Times New Roman"/>
          <w:sz w:val="22"/>
          <w:szCs w:val="22"/>
        </w:rPr>
        <w:tab/>
      </w:r>
      <w:r w:rsidRPr="00907E35">
        <w:rPr>
          <w:rFonts w:ascii="Times New Roman" w:hAnsi="Times New Roman"/>
          <w:sz w:val="22"/>
          <w:szCs w:val="22"/>
        </w:rPr>
        <w:tab/>
        <w:t>50 points</w:t>
      </w:r>
    </w:p>
    <w:p w14:paraId="765FE5A0" w14:textId="3371DA7D" w:rsidR="00907E35" w:rsidRPr="00907E35" w:rsidRDefault="00907E35" w:rsidP="00907E35">
      <w:pPr>
        <w:pStyle w:val="ListParagraph"/>
        <w:numPr>
          <w:ilvl w:val="0"/>
          <w:numId w:val="15"/>
        </w:numPr>
        <w:spacing w:before="100" w:beforeAutospacing="1" w:after="100" w:afterAutospacing="1"/>
        <w:rPr>
          <w:rFonts w:ascii="Times New Roman" w:hAnsi="Times New Roman"/>
          <w:sz w:val="22"/>
          <w:szCs w:val="22"/>
        </w:rPr>
      </w:pPr>
      <w:r w:rsidRPr="00907E35">
        <w:rPr>
          <w:rFonts w:ascii="Times New Roman" w:hAnsi="Times New Roman"/>
          <w:sz w:val="22"/>
          <w:szCs w:val="22"/>
        </w:rPr>
        <w:t xml:space="preserve">5 unexcused absences: </w:t>
      </w:r>
      <w:r w:rsidRPr="00907E35">
        <w:rPr>
          <w:rFonts w:ascii="Times New Roman" w:hAnsi="Times New Roman"/>
          <w:sz w:val="22"/>
          <w:szCs w:val="22"/>
        </w:rPr>
        <w:tab/>
      </w:r>
      <w:r w:rsidRPr="00907E35">
        <w:rPr>
          <w:rFonts w:ascii="Times New Roman" w:hAnsi="Times New Roman"/>
          <w:sz w:val="22"/>
          <w:szCs w:val="22"/>
        </w:rPr>
        <w:tab/>
        <w:t>25 points</w:t>
      </w:r>
    </w:p>
    <w:p w14:paraId="2D5FF1A2" w14:textId="7D9AFFED" w:rsidR="00907E35" w:rsidRPr="00907E35" w:rsidRDefault="00907E35" w:rsidP="0050347D">
      <w:pPr>
        <w:pStyle w:val="ListParagraph"/>
        <w:numPr>
          <w:ilvl w:val="0"/>
          <w:numId w:val="15"/>
        </w:numPr>
        <w:spacing w:before="100" w:beforeAutospacing="1" w:after="100" w:afterAutospacing="1"/>
        <w:rPr>
          <w:rFonts w:ascii="Times New Roman" w:hAnsi="Times New Roman"/>
          <w:sz w:val="22"/>
          <w:szCs w:val="22"/>
        </w:rPr>
      </w:pPr>
      <w:r w:rsidRPr="00907E35">
        <w:rPr>
          <w:rFonts w:ascii="Times New Roman" w:hAnsi="Times New Roman"/>
          <w:sz w:val="22"/>
          <w:szCs w:val="22"/>
        </w:rPr>
        <w:t xml:space="preserve">6 or more unexcused absences: </w:t>
      </w:r>
      <w:r w:rsidRPr="00907E35">
        <w:rPr>
          <w:rFonts w:ascii="Times New Roman" w:hAnsi="Times New Roman"/>
          <w:sz w:val="22"/>
          <w:szCs w:val="22"/>
        </w:rPr>
        <w:tab/>
        <w:t>0 points</w:t>
      </w:r>
    </w:p>
    <w:p w14:paraId="5A35430C" w14:textId="77777777" w:rsidR="00526788" w:rsidRPr="00526788" w:rsidRDefault="00526788" w:rsidP="00526788">
      <w:pPr>
        <w:spacing w:before="100" w:beforeAutospacing="1" w:after="100" w:afterAutospacing="1"/>
        <w:rPr>
          <w:rFonts w:ascii="Times New Roman" w:eastAsia="Times New Roman" w:hAnsi="Times New Roman" w:cs="Times New Roman"/>
        </w:rPr>
      </w:pPr>
      <w:r w:rsidRPr="00526788">
        <w:rPr>
          <w:rFonts w:ascii="TimesNewRomanPS" w:eastAsia="Times New Roman" w:hAnsi="TimesNewRomanPS" w:cs="Times New Roman"/>
          <w:b/>
          <w:bCs/>
        </w:rPr>
        <w:t xml:space="preserve">Late Work and Incomplete Grade Policy: </w:t>
      </w:r>
    </w:p>
    <w:p w14:paraId="610F613A" w14:textId="77777777" w:rsidR="00212C0A" w:rsidRPr="00212C0A" w:rsidRDefault="00212C0A" w:rsidP="00212C0A">
      <w:pPr>
        <w:spacing w:before="100" w:beforeAutospacing="1" w:after="100" w:afterAutospacing="1"/>
        <w:rPr>
          <w:rFonts w:ascii="Times New Roman" w:eastAsia="Times New Roman" w:hAnsi="Times New Roman" w:cs="Times New Roman"/>
        </w:rPr>
      </w:pPr>
      <w:r w:rsidRPr="00212C0A">
        <w:rPr>
          <w:rFonts w:ascii="Times New Roman" w:eastAsia="Times New Roman" w:hAnsi="Times New Roman" w:cs="Times New Roman"/>
        </w:rPr>
        <w:t xml:space="preserve">All assignments are expected to be uploaded to Canvas on the Assignments tab on the assigned due date as stipulated on the class schedule (see the end of this syllabus). An automatic 10% of the points possible will be deducted from late assignments, with an additional 10% deducted for each 24 hours the assignment is late. I will accept late work for partial credit, but keep in mind that the grade you receive will be at the instructor’s discretion and will be final.  </w:t>
      </w:r>
      <w:r w:rsidRPr="00212C0A">
        <w:rPr>
          <w:rFonts w:ascii="TimesNewRomanPSMT" w:eastAsia="Times New Roman" w:hAnsi="TimesNewRomanPSMT" w:cs="Times New Roman"/>
        </w:rPr>
        <w:t xml:space="preserve">In the case of documented university excused absences, assignments should be completed </w:t>
      </w:r>
      <w:r w:rsidRPr="00212C0A">
        <w:rPr>
          <w:rFonts w:ascii="TimesNewRomanPS" w:eastAsia="Times New Roman" w:hAnsi="TimesNewRomanPS" w:cs="Times New Roman"/>
          <w:i/>
          <w:iCs/>
        </w:rPr>
        <w:t xml:space="preserve">prior </w:t>
      </w:r>
      <w:r w:rsidRPr="00212C0A">
        <w:rPr>
          <w:rFonts w:ascii="TimesNewRomanPSMT" w:eastAsia="Times New Roman" w:hAnsi="TimesNewRomanPSMT" w:cs="Times New Roman"/>
        </w:rPr>
        <w:t xml:space="preserve">to the absence. As a rule, incomplete grades will not be given. </w:t>
      </w:r>
    </w:p>
    <w:p w14:paraId="7631EE41" w14:textId="77777777" w:rsidR="00526788" w:rsidRDefault="00526788" w:rsidP="00526788">
      <w:pPr>
        <w:spacing w:before="100" w:beforeAutospacing="1" w:after="100" w:afterAutospacing="1"/>
        <w:rPr>
          <w:rFonts w:ascii="TimesNewRomanPS" w:eastAsia="Times New Roman" w:hAnsi="TimesNewRomanPS" w:cs="Times New Roman"/>
          <w:b/>
          <w:bCs/>
        </w:rPr>
      </w:pPr>
      <w:r w:rsidRPr="00526788">
        <w:rPr>
          <w:rFonts w:ascii="TimesNewRomanPS" w:eastAsia="Times New Roman" w:hAnsi="TimesNewRomanPS" w:cs="Times New Roman"/>
          <w:b/>
          <w:bCs/>
        </w:rPr>
        <w:t xml:space="preserve">Preparation &amp; Participation: </w:t>
      </w:r>
    </w:p>
    <w:p w14:paraId="429AB970" w14:textId="767B607F" w:rsidR="00526788" w:rsidRPr="00526788" w:rsidRDefault="00526788" w:rsidP="00526788">
      <w:pPr>
        <w:spacing w:before="100" w:beforeAutospacing="1" w:after="100" w:afterAutospacing="1"/>
        <w:rPr>
          <w:rFonts w:ascii="Times New Roman" w:eastAsia="Times New Roman" w:hAnsi="Times New Roman" w:cs="Times New Roman"/>
        </w:rPr>
      </w:pPr>
      <w:r w:rsidRPr="00526788">
        <w:rPr>
          <w:rFonts w:ascii="TimesNewRomanPSMT" w:eastAsia="Times New Roman" w:hAnsi="TimesNewRomanPSMT" w:cs="Times New Roman"/>
        </w:rPr>
        <w:t xml:space="preserve">You are obligated to be prepared for intelligent class discussion. The quality of this seminar depends ultimately upon the willingness of each participant to </w:t>
      </w:r>
      <w:proofErr w:type="gramStart"/>
      <w:r w:rsidRPr="00526788">
        <w:rPr>
          <w:rFonts w:ascii="TimesNewRomanPSMT" w:eastAsia="Times New Roman" w:hAnsi="TimesNewRomanPSMT" w:cs="Times New Roman"/>
        </w:rPr>
        <w:t>constructively and creatively engage the materials, issues, and discussions</w:t>
      </w:r>
      <w:proofErr w:type="gramEnd"/>
      <w:r w:rsidRPr="00526788">
        <w:rPr>
          <w:rFonts w:ascii="TimesNewRomanPSMT" w:eastAsia="Times New Roman" w:hAnsi="TimesNewRomanPSMT" w:cs="Times New Roman"/>
        </w:rPr>
        <w:t xml:space="preserve">. Do the assigned readings. Take time prior to class to reflect upon your assignments and your participation. If something is unclear, particularly interesting, or you have some insight, contact </w:t>
      </w:r>
      <w:proofErr w:type="gramStart"/>
      <w:r w:rsidRPr="00526788">
        <w:rPr>
          <w:rFonts w:ascii="TimesNewRomanPSMT" w:eastAsia="Times New Roman" w:hAnsi="TimesNewRomanPSMT" w:cs="Times New Roman"/>
        </w:rPr>
        <w:t>me</w:t>
      </w:r>
      <w:proofErr w:type="gramEnd"/>
      <w:r w:rsidRPr="00526788">
        <w:rPr>
          <w:rFonts w:ascii="TimesNewRomanPSMT" w:eastAsia="Times New Roman" w:hAnsi="TimesNewRomanPSMT" w:cs="Times New Roman"/>
        </w:rPr>
        <w:t xml:space="preserve"> or make a note of it and you’re your question during class. </w:t>
      </w:r>
    </w:p>
    <w:p w14:paraId="0F35A15D" w14:textId="77777777" w:rsidR="00526788" w:rsidRDefault="00526788" w:rsidP="00526788">
      <w:pPr>
        <w:spacing w:before="100" w:beforeAutospacing="1" w:after="100" w:afterAutospacing="1"/>
        <w:rPr>
          <w:rFonts w:ascii="TimesNewRomanPS" w:eastAsia="Times New Roman" w:hAnsi="TimesNewRomanPS" w:cs="Times New Roman"/>
          <w:b/>
          <w:bCs/>
        </w:rPr>
      </w:pPr>
      <w:r w:rsidRPr="00526788">
        <w:rPr>
          <w:rFonts w:ascii="TimesNewRomanPS" w:eastAsia="Times New Roman" w:hAnsi="TimesNewRomanPS" w:cs="Times New Roman"/>
          <w:b/>
          <w:bCs/>
        </w:rPr>
        <w:t xml:space="preserve">Professional Courtesy: </w:t>
      </w:r>
    </w:p>
    <w:p w14:paraId="44C8C8FE" w14:textId="748E3935" w:rsidR="00526788" w:rsidRPr="00526788" w:rsidRDefault="00526788" w:rsidP="00526788">
      <w:pPr>
        <w:spacing w:before="100" w:beforeAutospacing="1" w:after="100" w:afterAutospacing="1"/>
        <w:rPr>
          <w:rFonts w:ascii="Times New Roman" w:eastAsia="Times New Roman" w:hAnsi="Times New Roman" w:cs="Times New Roman"/>
        </w:rPr>
      </w:pPr>
      <w:r w:rsidRPr="00526788">
        <w:rPr>
          <w:rFonts w:ascii="TimesNewRomanPSMT" w:eastAsia="Times New Roman" w:hAnsi="TimesNewRomanPSMT" w:cs="Times New Roman"/>
        </w:rPr>
        <w:t xml:space="preserve">I feel it is unnecessary to emphasize issues such as respect for the class (attendance, turning assignments in on time, etc.) and the members of the class (respecting others' opinions, being respectful to those who are speaking, and working together in a spirit of cooperation rather than competition). I do, however, want to be clear about my expectations. I believe a college class is an experience designed to bring individuals together to increase and expand knowledge. This is a place of synergy. Thus, I will expect your behaviors and attitudes towards this course to reflect </w:t>
      </w:r>
      <w:r w:rsidRPr="00526788">
        <w:rPr>
          <w:rFonts w:ascii="TimesNewRomanPSMT" w:eastAsia="Times New Roman" w:hAnsi="TimesNewRomanPSMT" w:cs="Times New Roman"/>
        </w:rPr>
        <w:lastRenderedPageBreak/>
        <w:t xml:space="preserve">professional courtesy. If I believe a student is not meeting my expectations (e.g., excessive absences, inadequate work, disrespect for others, etc.), I will notify you immediately and a decision will be made concerning your need to drop the course. </w:t>
      </w:r>
    </w:p>
    <w:p w14:paraId="65D380CD" w14:textId="77777777" w:rsidR="00526788" w:rsidRPr="00526788" w:rsidRDefault="00526788" w:rsidP="00526788">
      <w:pPr>
        <w:spacing w:before="100" w:beforeAutospacing="1" w:after="100" w:afterAutospacing="1"/>
        <w:rPr>
          <w:rFonts w:ascii="Times New Roman" w:eastAsia="Times New Roman" w:hAnsi="Times New Roman" w:cs="Times New Roman"/>
        </w:rPr>
      </w:pPr>
      <w:r w:rsidRPr="00526788">
        <w:rPr>
          <w:rFonts w:ascii="TimesNewRomanPS" w:eastAsia="Times New Roman" w:hAnsi="TimesNewRomanPS" w:cs="Times New Roman"/>
          <w:b/>
          <w:bCs/>
        </w:rPr>
        <w:t xml:space="preserve">Course Requirements: </w:t>
      </w:r>
    </w:p>
    <w:p w14:paraId="7E013214" w14:textId="77777777" w:rsidR="00526788" w:rsidRPr="00526788" w:rsidRDefault="00526788" w:rsidP="00526788">
      <w:pPr>
        <w:spacing w:before="100" w:beforeAutospacing="1" w:after="100" w:afterAutospacing="1"/>
        <w:rPr>
          <w:rFonts w:ascii="Times New Roman" w:eastAsia="Times New Roman" w:hAnsi="Times New Roman" w:cs="Times New Roman"/>
        </w:rPr>
      </w:pPr>
      <w:r w:rsidRPr="00526788">
        <w:rPr>
          <w:rFonts w:ascii="TimesNewRomanPSMT" w:eastAsia="Times New Roman" w:hAnsi="TimesNewRomanPSMT" w:cs="Times New Roman"/>
        </w:rPr>
        <w:t xml:space="preserve">Your grade for this course will depend on how many points you earn from each of the following: </w:t>
      </w:r>
    </w:p>
    <w:p w14:paraId="15D1608F" w14:textId="4768AE07" w:rsidR="00216046" w:rsidRDefault="007D1C24" w:rsidP="00FC6837">
      <w:pPr>
        <w:pStyle w:val="ListParagraph"/>
        <w:numPr>
          <w:ilvl w:val="0"/>
          <w:numId w:val="6"/>
        </w:numPr>
        <w:rPr>
          <w:rFonts w:ascii="Times New Roman" w:hAnsi="Times New Roman" w:cs="Times New Roman"/>
        </w:rPr>
      </w:pPr>
      <w:r>
        <w:rPr>
          <w:rFonts w:ascii="Times New Roman" w:hAnsi="Times New Roman" w:cs="Times New Roman"/>
        </w:rPr>
        <w:t xml:space="preserve">Commentary </w:t>
      </w:r>
      <w:r w:rsidR="002C2AB4" w:rsidRPr="002C2AB4">
        <w:rPr>
          <w:rFonts w:ascii="Times New Roman" w:hAnsi="Times New Roman" w:cs="Times New Roman"/>
        </w:rPr>
        <w:t>Memos</w:t>
      </w:r>
      <w:r w:rsidR="00670BD6">
        <w:rPr>
          <w:rFonts w:ascii="Times New Roman" w:hAnsi="Times New Roman" w:cs="Times New Roman"/>
        </w:rPr>
        <w:t xml:space="preserve"> (3 -- </w:t>
      </w:r>
      <w:r>
        <w:rPr>
          <w:rFonts w:ascii="Times New Roman" w:hAnsi="Times New Roman" w:cs="Times New Roman"/>
        </w:rPr>
        <w:t>25 points each</w:t>
      </w:r>
      <w:r w:rsidR="002C2AB4" w:rsidRPr="002C2AB4">
        <w:rPr>
          <w:rFonts w:ascii="Times New Roman" w:hAnsi="Times New Roman" w:cs="Times New Roman"/>
        </w:rPr>
        <w:t xml:space="preserve">) – </w:t>
      </w:r>
      <w:r w:rsidR="00FC6837" w:rsidRPr="002C2AB4">
        <w:rPr>
          <w:rFonts w:ascii="Times New Roman" w:hAnsi="Times New Roman" w:cs="Times New Roman"/>
        </w:rPr>
        <w:t xml:space="preserve">On </w:t>
      </w:r>
      <w:r>
        <w:rPr>
          <w:rFonts w:ascii="Times New Roman" w:hAnsi="Times New Roman" w:cs="Times New Roman"/>
        </w:rPr>
        <w:t>three</w:t>
      </w:r>
      <w:r w:rsidR="00FC6837" w:rsidRPr="002C2AB4">
        <w:rPr>
          <w:rFonts w:ascii="Times New Roman" w:hAnsi="Times New Roman" w:cs="Times New Roman"/>
        </w:rPr>
        <w:t xml:space="preserve"> occasions during the semester you will need to submit a </w:t>
      </w:r>
      <w:r w:rsidR="00B53586">
        <w:rPr>
          <w:rFonts w:ascii="Times New Roman" w:hAnsi="Times New Roman" w:cs="Times New Roman"/>
        </w:rPr>
        <w:t>1.5</w:t>
      </w:r>
      <w:r w:rsidR="00FC6837" w:rsidRPr="002C2AB4">
        <w:rPr>
          <w:rFonts w:ascii="Times New Roman" w:hAnsi="Times New Roman" w:cs="Times New Roman"/>
        </w:rPr>
        <w:t>-page</w:t>
      </w:r>
      <w:r w:rsidR="00B53586">
        <w:rPr>
          <w:rFonts w:ascii="Times New Roman" w:hAnsi="Times New Roman" w:cs="Times New Roman"/>
        </w:rPr>
        <w:t xml:space="preserve"> (at least 375 words)</w:t>
      </w:r>
      <w:r w:rsidR="00FC6837" w:rsidRPr="002C2AB4">
        <w:rPr>
          <w:rFonts w:ascii="Times New Roman" w:hAnsi="Times New Roman" w:cs="Times New Roman"/>
        </w:rPr>
        <w:t xml:space="preserve"> memo </w:t>
      </w:r>
      <w:r w:rsidR="00FC6837">
        <w:rPr>
          <w:rFonts w:ascii="Times New Roman" w:hAnsi="Times New Roman" w:cs="Times New Roman"/>
        </w:rPr>
        <w:t xml:space="preserve">that lists a passage from the </w:t>
      </w:r>
      <w:r>
        <w:rPr>
          <w:rFonts w:ascii="Times New Roman" w:hAnsi="Times New Roman" w:cs="Times New Roman"/>
        </w:rPr>
        <w:t>assigned</w:t>
      </w:r>
      <w:r w:rsidR="00FC6837">
        <w:rPr>
          <w:rFonts w:ascii="Times New Roman" w:hAnsi="Times New Roman" w:cs="Times New Roman"/>
        </w:rPr>
        <w:t xml:space="preserve"> readings you found compelling or objectionable.  You’ll need to a) explain in 2 paragraphs why you found the passage compelling or objectionable, and b) identify a topic, idea, or theme from the week’s readings and class discussions you might be interested in exploring and developing further </w:t>
      </w:r>
      <w:r>
        <w:rPr>
          <w:rFonts w:ascii="Times New Roman" w:hAnsi="Times New Roman" w:cs="Times New Roman"/>
        </w:rPr>
        <w:t>for your Final Paper</w:t>
      </w:r>
      <w:r w:rsidR="00FC6837">
        <w:rPr>
          <w:rFonts w:ascii="Times New Roman" w:hAnsi="Times New Roman" w:cs="Times New Roman"/>
        </w:rPr>
        <w:t xml:space="preserve"> in this course.  (</w:t>
      </w:r>
      <w:r>
        <w:rPr>
          <w:rFonts w:ascii="Times New Roman" w:hAnsi="Times New Roman" w:cs="Times New Roman"/>
        </w:rPr>
        <w:t>75</w:t>
      </w:r>
      <w:r w:rsidR="00FC6837">
        <w:rPr>
          <w:rFonts w:ascii="Times New Roman" w:hAnsi="Times New Roman" w:cs="Times New Roman"/>
        </w:rPr>
        <w:t xml:space="preserve"> points)</w:t>
      </w:r>
    </w:p>
    <w:p w14:paraId="6E7F05C0" w14:textId="0B316C86" w:rsidR="007D1C24" w:rsidRPr="00FC6837" w:rsidRDefault="007D1C24" w:rsidP="00FC6837">
      <w:pPr>
        <w:pStyle w:val="ListParagraph"/>
        <w:numPr>
          <w:ilvl w:val="0"/>
          <w:numId w:val="6"/>
        </w:numPr>
        <w:rPr>
          <w:rFonts w:ascii="Times New Roman" w:hAnsi="Times New Roman" w:cs="Times New Roman"/>
        </w:rPr>
      </w:pPr>
      <w:r>
        <w:rPr>
          <w:rFonts w:ascii="Times New Roman" w:hAnsi="Times New Roman" w:cs="Times New Roman"/>
        </w:rPr>
        <w:t>Quizzes</w:t>
      </w:r>
      <w:r w:rsidR="00670BD6">
        <w:rPr>
          <w:rFonts w:ascii="Times New Roman" w:hAnsi="Times New Roman" w:cs="Times New Roman"/>
        </w:rPr>
        <w:t xml:space="preserve"> (5 -- </w:t>
      </w:r>
      <w:r>
        <w:rPr>
          <w:rFonts w:ascii="Times New Roman" w:hAnsi="Times New Roman" w:cs="Times New Roman"/>
        </w:rPr>
        <w:t xml:space="preserve">25 points each) -- You will need to complete five quizzes based on </w:t>
      </w:r>
      <w:r w:rsidR="00670BD6">
        <w:rPr>
          <w:rFonts w:ascii="Times New Roman" w:hAnsi="Times New Roman" w:cs="Times New Roman"/>
        </w:rPr>
        <w:t>5</w:t>
      </w:r>
      <w:r>
        <w:rPr>
          <w:rFonts w:ascii="Times New Roman" w:hAnsi="Times New Roman" w:cs="Times New Roman"/>
        </w:rPr>
        <w:t xml:space="preserve"> documentary films about dilemmas in both organizational leadership and public leadership (125 points) </w:t>
      </w:r>
    </w:p>
    <w:p w14:paraId="47CEE028" w14:textId="4F654500" w:rsidR="00AF54D8" w:rsidRDefault="00AF54D8" w:rsidP="002C2AB4">
      <w:pPr>
        <w:pStyle w:val="ListParagraph"/>
        <w:numPr>
          <w:ilvl w:val="0"/>
          <w:numId w:val="6"/>
        </w:numPr>
        <w:rPr>
          <w:rFonts w:ascii="Times New Roman" w:hAnsi="Times New Roman" w:cs="Times New Roman"/>
        </w:rPr>
      </w:pPr>
      <w:r>
        <w:rPr>
          <w:rFonts w:ascii="Times New Roman" w:hAnsi="Times New Roman" w:cs="Times New Roman"/>
        </w:rPr>
        <w:t xml:space="preserve">Organizational Leadership </w:t>
      </w:r>
      <w:r w:rsidR="0017732C">
        <w:rPr>
          <w:rFonts w:ascii="Times New Roman" w:hAnsi="Times New Roman" w:cs="Times New Roman"/>
        </w:rPr>
        <w:t xml:space="preserve">and Culture </w:t>
      </w:r>
      <w:r>
        <w:rPr>
          <w:rFonts w:ascii="Times New Roman" w:hAnsi="Times New Roman" w:cs="Times New Roman"/>
        </w:rPr>
        <w:t xml:space="preserve">Report </w:t>
      </w:r>
      <w:r w:rsidR="00993D77">
        <w:rPr>
          <w:rFonts w:ascii="Times New Roman" w:hAnsi="Times New Roman" w:cs="Times New Roman"/>
        </w:rPr>
        <w:t>(</w:t>
      </w:r>
      <w:r w:rsidR="00907E35">
        <w:rPr>
          <w:rFonts w:ascii="Times New Roman" w:hAnsi="Times New Roman" w:cs="Times New Roman"/>
        </w:rPr>
        <w:t>3</w:t>
      </w:r>
      <w:r w:rsidR="00EF0F87">
        <w:rPr>
          <w:rFonts w:ascii="Times New Roman" w:hAnsi="Times New Roman" w:cs="Times New Roman"/>
        </w:rPr>
        <w:t>00</w:t>
      </w:r>
      <w:r w:rsidR="00993D77">
        <w:rPr>
          <w:rFonts w:ascii="Times New Roman" w:hAnsi="Times New Roman" w:cs="Times New Roman"/>
        </w:rPr>
        <w:t xml:space="preserve"> points)</w:t>
      </w:r>
    </w:p>
    <w:p w14:paraId="502CA2FC" w14:textId="04E47299" w:rsidR="00AF54D8" w:rsidRDefault="00907E35" w:rsidP="002C2AB4">
      <w:pPr>
        <w:pStyle w:val="ListParagraph"/>
        <w:numPr>
          <w:ilvl w:val="0"/>
          <w:numId w:val="6"/>
        </w:numPr>
        <w:rPr>
          <w:rFonts w:ascii="Times New Roman" w:hAnsi="Times New Roman" w:cs="Times New Roman"/>
        </w:rPr>
      </w:pPr>
      <w:r>
        <w:rPr>
          <w:rFonts w:ascii="Times New Roman" w:hAnsi="Times New Roman" w:cs="Times New Roman"/>
        </w:rPr>
        <w:t>Attendance (100 points)</w:t>
      </w:r>
    </w:p>
    <w:p w14:paraId="66F84F2C" w14:textId="6345D7DA" w:rsidR="00AF54D8" w:rsidRDefault="00AF54D8" w:rsidP="002C2AB4">
      <w:pPr>
        <w:pStyle w:val="ListParagraph"/>
        <w:numPr>
          <w:ilvl w:val="0"/>
          <w:numId w:val="6"/>
        </w:numPr>
        <w:rPr>
          <w:rFonts w:ascii="Times New Roman" w:hAnsi="Times New Roman" w:cs="Times New Roman"/>
        </w:rPr>
      </w:pPr>
      <w:r>
        <w:rPr>
          <w:rFonts w:ascii="Times New Roman" w:hAnsi="Times New Roman" w:cs="Times New Roman"/>
        </w:rPr>
        <w:t>Leadership</w:t>
      </w:r>
      <w:r w:rsidR="00821BD5">
        <w:rPr>
          <w:rFonts w:ascii="Times New Roman" w:hAnsi="Times New Roman" w:cs="Times New Roman"/>
        </w:rPr>
        <w:t xml:space="preserve"> </w:t>
      </w:r>
      <w:r w:rsidR="00D91F38">
        <w:rPr>
          <w:rFonts w:ascii="Times New Roman" w:hAnsi="Times New Roman" w:cs="Times New Roman"/>
        </w:rPr>
        <w:t>Canvas Discussion Posts</w:t>
      </w:r>
      <w:r>
        <w:rPr>
          <w:rFonts w:ascii="Times New Roman" w:hAnsi="Times New Roman" w:cs="Times New Roman"/>
        </w:rPr>
        <w:t xml:space="preserve"> (4</w:t>
      </w:r>
      <w:r w:rsidR="00670BD6">
        <w:rPr>
          <w:rFonts w:ascii="Times New Roman" w:hAnsi="Times New Roman" w:cs="Times New Roman"/>
        </w:rPr>
        <w:t xml:space="preserve"> – 25 points each</w:t>
      </w:r>
      <w:r>
        <w:rPr>
          <w:rFonts w:ascii="Times New Roman" w:hAnsi="Times New Roman" w:cs="Times New Roman"/>
        </w:rPr>
        <w:t>)</w:t>
      </w:r>
      <w:r w:rsidR="00993D77">
        <w:rPr>
          <w:rFonts w:ascii="Times New Roman" w:hAnsi="Times New Roman" w:cs="Times New Roman"/>
        </w:rPr>
        <w:t xml:space="preserve"> </w:t>
      </w:r>
      <w:r w:rsidR="00B53586">
        <w:rPr>
          <w:rFonts w:ascii="Times New Roman" w:hAnsi="Times New Roman" w:cs="Times New Roman"/>
        </w:rPr>
        <w:t xml:space="preserve">-- </w:t>
      </w:r>
      <w:r w:rsidR="00B53586" w:rsidRPr="009D6A50">
        <w:rPr>
          <w:rFonts w:ascii="Times New Roman" w:hAnsi="Times New Roman" w:cs="Times New Roman"/>
        </w:rPr>
        <w:t>On four occasions during the semester you will need to make a post that answers a specific question, then respond to the posts of two classmates – one you agree with and one you disagree with.  You’ll need to explain why you agree and disagree</w:t>
      </w:r>
      <w:r w:rsidR="00B53586">
        <w:rPr>
          <w:rFonts w:ascii="Times New Roman" w:hAnsi="Times New Roman" w:cs="Times New Roman"/>
        </w:rPr>
        <w:t xml:space="preserve"> </w:t>
      </w:r>
      <w:r w:rsidR="00993D77">
        <w:rPr>
          <w:rFonts w:ascii="Times New Roman" w:hAnsi="Times New Roman" w:cs="Times New Roman"/>
        </w:rPr>
        <w:t>(100 points)</w:t>
      </w:r>
    </w:p>
    <w:p w14:paraId="75113E0E" w14:textId="61B8C758" w:rsidR="00993D77" w:rsidRDefault="00993D77" w:rsidP="002C2AB4">
      <w:pPr>
        <w:pStyle w:val="ListParagraph"/>
        <w:numPr>
          <w:ilvl w:val="0"/>
          <w:numId w:val="6"/>
        </w:numPr>
        <w:rPr>
          <w:rFonts w:ascii="Times New Roman" w:hAnsi="Times New Roman" w:cs="Times New Roman"/>
        </w:rPr>
      </w:pPr>
      <w:r>
        <w:rPr>
          <w:rFonts w:ascii="Times New Roman" w:hAnsi="Times New Roman" w:cs="Times New Roman"/>
        </w:rPr>
        <w:t xml:space="preserve">Public </w:t>
      </w:r>
      <w:r w:rsidR="00040FBF">
        <w:rPr>
          <w:rFonts w:ascii="Times New Roman" w:hAnsi="Times New Roman" w:cs="Times New Roman"/>
        </w:rPr>
        <w:t>L</w:t>
      </w:r>
      <w:r>
        <w:rPr>
          <w:rFonts w:ascii="Times New Roman" w:hAnsi="Times New Roman" w:cs="Times New Roman"/>
        </w:rPr>
        <w:t>eadership</w:t>
      </w:r>
      <w:r w:rsidR="00D86A1A">
        <w:rPr>
          <w:rFonts w:ascii="Times New Roman" w:hAnsi="Times New Roman" w:cs="Times New Roman"/>
        </w:rPr>
        <w:t xml:space="preserve"> and Civic Engagem</w:t>
      </w:r>
      <w:r w:rsidR="003B6C2F">
        <w:rPr>
          <w:rFonts w:ascii="Times New Roman" w:hAnsi="Times New Roman" w:cs="Times New Roman"/>
        </w:rPr>
        <w:t>ent Proposal</w:t>
      </w:r>
      <w:r w:rsidR="00040FBF">
        <w:rPr>
          <w:rFonts w:ascii="Times New Roman" w:hAnsi="Times New Roman" w:cs="Times New Roman"/>
        </w:rPr>
        <w:t xml:space="preserve"> (</w:t>
      </w:r>
      <w:r w:rsidR="00B53586">
        <w:rPr>
          <w:rFonts w:ascii="Times New Roman" w:hAnsi="Times New Roman" w:cs="Times New Roman"/>
        </w:rPr>
        <w:t>50</w:t>
      </w:r>
      <w:r w:rsidR="00040FBF">
        <w:rPr>
          <w:rFonts w:ascii="Times New Roman" w:hAnsi="Times New Roman" w:cs="Times New Roman"/>
        </w:rPr>
        <w:t xml:space="preserve"> points)</w:t>
      </w:r>
    </w:p>
    <w:p w14:paraId="640CF60A" w14:textId="4679D6DF" w:rsidR="003B6C2F" w:rsidRDefault="003B6C2F" w:rsidP="003B6C2F">
      <w:pPr>
        <w:pStyle w:val="ListParagraph"/>
        <w:numPr>
          <w:ilvl w:val="0"/>
          <w:numId w:val="6"/>
        </w:numPr>
        <w:rPr>
          <w:rFonts w:ascii="Times New Roman" w:hAnsi="Times New Roman" w:cs="Times New Roman"/>
        </w:rPr>
      </w:pPr>
      <w:r>
        <w:rPr>
          <w:rFonts w:ascii="Times New Roman" w:hAnsi="Times New Roman" w:cs="Times New Roman"/>
        </w:rPr>
        <w:t xml:space="preserve">Public Leadership and Civic Engagement </w:t>
      </w:r>
      <w:r w:rsidR="00CE11A5">
        <w:rPr>
          <w:rFonts w:ascii="Times New Roman" w:hAnsi="Times New Roman" w:cs="Times New Roman"/>
        </w:rPr>
        <w:t>Final Paper</w:t>
      </w:r>
      <w:r>
        <w:rPr>
          <w:rFonts w:ascii="Times New Roman" w:hAnsi="Times New Roman" w:cs="Times New Roman"/>
        </w:rPr>
        <w:t xml:space="preserve"> (</w:t>
      </w:r>
      <w:r w:rsidR="00EF0F87">
        <w:rPr>
          <w:rFonts w:ascii="Times New Roman" w:hAnsi="Times New Roman" w:cs="Times New Roman"/>
        </w:rPr>
        <w:t>2</w:t>
      </w:r>
      <w:r w:rsidR="00B53586">
        <w:rPr>
          <w:rFonts w:ascii="Times New Roman" w:hAnsi="Times New Roman" w:cs="Times New Roman"/>
        </w:rPr>
        <w:t>50</w:t>
      </w:r>
      <w:r>
        <w:rPr>
          <w:rFonts w:ascii="Times New Roman" w:hAnsi="Times New Roman" w:cs="Times New Roman"/>
        </w:rPr>
        <w:t xml:space="preserve"> points)</w:t>
      </w:r>
    </w:p>
    <w:p w14:paraId="1FE83C85" w14:textId="622C3EFE" w:rsidR="00993D77" w:rsidRPr="00EF0F87" w:rsidRDefault="00EF0F87" w:rsidP="00EF0F87">
      <w:pPr>
        <w:pStyle w:val="ListParagraph"/>
        <w:numPr>
          <w:ilvl w:val="0"/>
          <w:numId w:val="6"/>
        </w:numPr>
        <w:rPr>
          <w:rFonts w:ascii="Times New Roman" w:hAnsi="Times New Roman" w:cs="Times New Roman"/>
          <w:b/>
          <w:bCs/>
        </w:rPr>
      </w:pPr>
      <w:r w:rsidRPr="00EF0F87">
        <w:rPr>
          <w:rFonts w:ascii="Times New Roman" w:hAnsi="Times New Roman" w:cs="Times New Roman"/>
          <w:b/>
          <w:bCs/>
        </w:rPr>
        <w:t>TOTAL POINTS 1000</w:t>
      </w:r>
    </w:p>
    <w:p w14:paraId="414005CF" w14:textId="77777777" w:rsidR="009A1516" w:rsidRDefault="009A1516" w:rsidP="00216046">
      <w:pPr>
        <w:rPr>
          <w:rFonts w:ascii="Times New Roman" w:hAnsi="Times New Roman" w:cs="Times New Roman"/>
        </w:rPr>
      </w:pPr>
    </w:p>
    <w:p w14:paraId="2662938F" w14:textId="0066A95C" w:rsidR="00C50BC8" w:rsidRPr="00824D4C" w:rsidRDefault="00C50BC8" w:rsidP="00C50BC8">
      <w:pPr>
        <w:tabs>
          <w:tab w:val="left" w:pos="2160"/>
        </w:tabs>
        <w:rPr>
          <w:rFonts w:ascii="Times New Roman" w:hAnsi="Times New Roman" w:cs="Times New Roman"/>
        </w:rPr>
      </w:pPr>
      <w:r w:rsidRPr="00824D4C">
        <w:rPr>
          <w:rFonts w:ascii="Times New Roman" w:hAnsi="Times New Roman" w:cs="Times New Roman"/>
        </w:rPr>
        <w:t xml:space="preserve">Detailed instructions for each of these assignments will be available on </w:t>
      </w:r>
      <w:r w:rsidR="00235737">
        <w:rPr>
          <w:rFonts w:ascii="Times New Roman" w:hAnsi="Times New Roman" w:cs="Times New Roman"/>
        </w:rPr>
        <w:t>Canvas</w:t>
      </w:r>
      <w:r w:rsidRPr="00824D4C">
        <w:rPr>
          <w:rFonts w:ascii="Times New Roman" w:hAnsi="Times New Roman" w:cs="Times New Roman"/>
        </w:rPr>
        <w:t>.  Do no</w:t>
      </w:r>
      <w:r w:rsidR="00235737">
        <w:rPr>
          <w:rFonts w:ascii="Times New Roman" w:hAnsi="Times New Roman" w:cs="Times New Roman"/>
        </w:rPr>
        <w:t>t</w:t>
      </w:r>
      <w:r w:rsidRPr="00824D4C">
        <w:rPr>
          <w:rFonts w:ascii="Times New Roman" w:hAnsi="Times New Roman" w:cs="Times New Roman"/>
        </w:rPr>
        <w:t xml:space="preserve"> submit a Google doc</w:t>
      </w:r>
      <w:r>
        <w:rPr>
          <w:rFonts w:ascii="Times New Roman" w:hAnsi="Times New Roman" w:cs="Times New Roman"/>
        </w:rPr>
        <w:t xml:space="preserve"> and do not submit a PDF file.  My preference is for you to submit all your assignments as Microsoft Word documents.  As students at ISU, you can download Microsoft software for your Mac or PC computer.</w:t>
      </w:r>
    </w:p>
    <w:p w14:paraId="692E38A6" w14:textId="77777777" w:rsidR="00310825" w:rsidRDefault="00310825" w:rsidP="00216046">
      <w:pPr>
        <w:rPr>
          <w:rFonts w:ascii="Times New Roman" w:hAnsi="Times New Roman" w:cs="Times New Roman"/>
        </w:rPr>
      </w:pPr>
    </w:p>
    <w:p w14:paraId="6F2DD365" w14:textId="0A219942" w:rsidR="009A1516" w:rsidRPr="009A1516" w:rsidRDefault="009A1516" w:rsidP="00216046">
      <w:pPr>
        <w:rPr>
          <w:rFonts w:ascii="Times New Roman" w:hAnsi="Times New Roman" w:cs="Times New Roman"/>
          <w:b/>
          <w:bCs/>
        </w:rPr>
      </w:pPr>
      <w:r w:rsidRPr="009A1516">
        <w:rPr>
          <w:rFonts w:ascii="Times New Roman" w:hAnsi="Times New Roman" w:cs="Times New Roman"/>
          <w:b/>
          <w:bCs/>
        </w:rPr>
        <w:t>Draft Review</w:t>
      </w:r>
    </w:p>
    <w:p w14:paraId="460137B1" w14:textId="37C25C6A" w:rsidR="009A1516" w:rsidRDefault="009A1516" w:rsidP="00216046">
      <w:pPr>
        <w:rPr>
          <w:rFonts w:ascii="Times New Roman" w:hAnsi="Times New Roman" w:cs="Times New Roman"/>
        </w:rPr>
      </w:pPr>
    </w:p>
    <w:p w14:paraId="35523F02" w14:textId="77777777" w:rsidR="00941565" w:rsidRDefault="009A1516" w:rsidP="009A1516">
      <w:pPr>
        <w:tabs>
          <w:tab w:val="left" w:pos="2160"/>
        </w:tabs>
        <w:ind w:left="2160" w:hanging="2160"/>
        <w:jc w:val="both"/>
        <w:rPr>
          <w:rFonts w:ascii="Times New Roman" w:hAnsi="Times New Roman"/>
          <w:sz w:val="22"/>
          <w:szCs w:val="22"/>
        </w:rPr>
      </w:pPr>
      <w:r w:rsidRPr="00941565">
        <w:rPr>
          <w:rFonts w:ascii="Times New Roman" w:hAnsi="Times New Roman"/>
          <w:sz w:val="22"/>
          <w:szCs w:val="22"/>
        </w:rPr>
        <w:t xml:space="preserve">I am thrilled to review a draft of your assignment and offer suggestions for revision before you submit </w:t>
      </w:r>
      <w:proofErr w:type="gramStart"/>
      <w:r w:rsidRPr="00941565">
        <w:rPr>
          <w:rFonts w:ascii="Times New Roman" w:hAnsi="Times New Roman"/>
          <w:sz w:val="22"/>
          <w:szCs w:val="22"/>
        </w:rPr>
        <w:t>it</w:t>
      </w:r>
      <w:proofErr w:type="gramEnd"/>
      <w:r w:rsidRPr="00941565">
        <w:rPr>
          <w:rFonts w:ascii="Times New Roman" w:hAnsi="Times New Roman"/>
          <w:sz w:val="22"/>
          <w:szCs w:val="22"/>
        </w:rPr>
        <w:t xml:space="preserve"> </w:t>
      </w:r>
    </w:p>
    <w:p w14:paraId="2B783323" w14:textId="77777777" w:rsidR="00941565" w:rsidRDefault="009A1516" w:rsidP="00941565">
      <w:pPr>
        <w:tabs>
          <w:tab w:val="left" w:pos="2160"/>
        </w:tabs>
        <w:ind w:left="2160" w:hanging="2160"/>
        <w:jc w:val="both"/>
        <w:rPr>
          <w:rFonts w:ascii="Times New Roman" w:hAnsi="Times New Roman"/>
          <w:sz w:val="22"/>
          <w:szCs w:val="22"/>
        </w:rPr>
      </w:pPr>
      <w:r w:rsidRPr="00941565">
        <w:rPr>
          <w:rFonts w:ascii="Times New Roman" w:hAnsi="Times New Roman"/>
          <w:sz w:val="22"/>
          <w:szCs w:val="22"/>
        </w:rPr>
        <w:t xml:space="preserve">for a grade.  I encourage you to seek out assistance early and often. The most successful students in this </w:t>
      </w:r>
    </w:p>
    <w:p w14:paraId="3DEFF163" w14:textId="7E1F42FA" w:rsidR="009A1516" w:rsidRPr="00941565" w:rsidRDefault="009A1516" w:rsidP="00941565">
      <w:pPr>
        <w:tabs>
          <w:tab w:val="left" w:pos="2160"/>
        </w:tabs>
        <w:jc w:val="both"/>
        <w:rPr>
          <w:rFonts w:ascii="Times New Roman" w:hAnsi="Times New Roman"/>
          <w:sz w:val="22"/>
          <w:szCs w:val="22"/>
        </w:rPr>
      </w:pPr>
      <w:r w:rsidRPr="00941565">
        <w:rPr>
          <w:rFonts w:ascii="Times New Roman" w:hAnsi="Times New Roman"/>
          <w:sz w:val="22"/>
          <w:szCs w:val="22"/>
        </w:rPr>
        <w:t>course typically work on their assignments well in advance and revise several times before submission. Should you choose to take advantage of the opportunity to have your draft reviewed, please keep the following rules in mind:</w:t>
      </w:r>
    </w:p>
    <w:p w14:paraId="390C3F0D" w14:textId="77777777" w:rsidR="009A1516" w:rsidRPr="00941565" w:rsidRDefault="009A1516" w:rsidP="009A1516">
      <w:pPr>
        <w:tabs>
          <w:tab w:val="left" w:pos="2160"/>
        </w:tabs>
        <w:jc w:val="both"/>
        <w:rPr>
          <w:rFonts w:ascii="Times New Roman" w:hAnsi="Times New Roman"/>
          <w:sz w:val="22"/>
          <w:szCs w:val="22"/>
        </w:rPr>
      </w:pPr>
    </w:p>
    <w:p w14:paraId="25DBB8A1" w14:textId="02A9B01F" w:rsidR="009A1516" w:rsidRPr="00941565" w:rsidRDefault="009A1516" w:rsidP="009A1516">
      <w:pPr>
        <w:pStyle w:val="ListParagraph"/>
        <w:numPr>
          <w:ilvl w:val="0"/>
          <w:numId w:val="10"/>
        </w:numPr>
        <w:tabs>
          <w:tab w:val="left" w:pos="2160"/>
        </w:tabs>
        <w:spacing w:after="120"/>
        <w:jc w:val="both"/>
        <w:rPr>
          <w:rFonts w:ascii="Times New Roman" w:hAnsi="Times New Roman"/>
          <w:sz w:val="22"/>
          <w:szCs w:val="22"/>
        </w:rPr>
      </w:pPr>
      <w:r w:rsidRPr="00941565">
        <w:rPr>
          <w:rFonts w:ascii="Times New Roman" w:hAnsi="Times New Roman"/>
          <w:sz w:val="22"/>
          <w:szCs w:val="22"/>
        </w:rPr>
        <w:t>Assignment drafts must be submitted to me in person or via email at least 72 hours before the assignment deadline.</w:t>
      </w:r>
    </w:p>
    <w:p w14:paraId="42D63781" w14:textId="77777777" w:rsidR="009A1516" w:rsidRPr="00941565" w:rsidRDefault="009A1516" w:rsidP="009A1516">
      <w:pPr>
        <w:pStyle w:val="ListParagraph"/>
        <w:tabs>
          <w:tab w:val="left" w:pos="2160"/>
        </w:tabs>
        <w:spacing w:after="120"/>
        <w:jc w:val="both"/>
        <w:rPr>
          <w:rFonts w:ascii="Times New Roman" w:hAnsi="Times New Roman"/>
          <w:sz w:val="22"/>
          <w:szCs w:val="22"/>
        </w:rPr>
      </w:pPr>
    </w:p>
    <w:p w14:paraId="7946C955" w14:textId="77777777" w:rsidR="009A1516" w:rsidRPr="00941565" w:rsidRDefault="009A1516" w:rsidP="009A1516">
      <w:pPr>
        <w:pStyle w:val="ListParagraph"/>
        <w:numPr>
          <w:ilvl w:val="0"/>
          <w:numId w:val="10"/>
        </w:numPr>
        <w:tabs>
          <w:tab w:val="left" w:pos="2160"/>
        </w:tabs>
        <w:jc w:val="both"/>
        <w:rPr>
          <w:rFonts w:ascii="Times New Roman" w:hAnsi="Times New Roman"/>
          <w:sz w:val="22"/>
          <w:szCs w:val="22"/>
        </w:rPr>
      </w:pPr>
      <w:r w:rsidRPr="00941565">
        <w:rPr>
          <w:rFonts w:ascii="Times New Roman" w:hAnsi="Times New Roman"/>
          <w:sz w:val="22"/>
          <w:szCs w:val="22"/>
        </w:rPr>
        <w:t xml:space="preserve">I will offer feedback on 1 draft of an assignment. Given the many requests I receive for draft reviews, it is not possible to review revised drafts after the initial draft review, though I am always happy to answer specific questions you have as you complete your revisions. </w:t>
      </w:r>
    </w:p>
    <w:p w14:paraId="2CD397C6" w14:textId="4C72421F" w:rsidR="009A1516" w:rsidRDefault="009A1516" w:rsidP="00216046">
      <w:pPr>
        <w:rPr>
          <w:rFonts w:ascii="Times New Roman" w:hAnsi="Times New Roman" w:cs="Times New Roman"/>
        </w:rPr>
      </w:pPr>
    </w:p>
    <w:p w14:paraId="0102C49B" w14:textId="77777777" w:rsidR="00C36223" w:rsidRPr="00310825" w:rsidRDefault="00C36223" w:rsidP="00C36223">
      <w:pPr>
        <w:textAlignment w:val="baseline"/>
        <w:rPr>
          <w:rFonts w:ascii="Times New Roman" w:hAnsi="Times New Roman" w:cs="Times New Roman"/>
          <w:b/>
          <w:bCs/>
          <w:sz w:val="22"/>
          <w:szCs w:val="22"/>
        </w:rPr>
      </w:pPr>
      <w:r w:rsidRPr="00310825">
        <w:rPr>
          <w:rFonts w:ascii="Times New Roman" w:hAnsi="Times New Roman" w:cs="Times New Roman"/>
          <w:b/>
          <w:bCs/>
          <w:sz w:val="22"/>
          <w:szCs w:val="22"/>
        </w:rPr>
        <w:t>Teamwork</w:t>
      </w:r>
    </w:p>
    <w:p w14:paraId="623D2D65" w14:textId="77777777" w:rsidR="00C36223" w:rsidRPr="00C36223" w:rsidRDefault="00C36223" w:rsidP="00C36223">
      <w:pPr>
        <w:textAlignment w:val="baseline"/>
        <w:rPr>
          <w:rFonts w:ascii="Times New Roman" w:hAnsi="Times New Roman" w:cs="Times New Roman"/>
          <w:b/>
          <w:bCs/>
          <w:sz w:val="22"/>
          <w:szCs w:val="22"/>
        </w:rPr>
      </w:pPr>
    </w:p>
    <w:p w14:paraId="495B482B" w14:textId="6B6AED43" w:rsidR="00C36223" w:rsidRPr="00C36223" w:rsidRDefault="00C36223" w:rsidP="00310825">
      <w:pPr>
        <w:textAlignment w:val="baseline"/>
        <w:rPr>
          <w:rFonts w:ascii="Times New Roman" w:hAnsi="Times New Roman" w:cs="Times New Roman"/>
          <w:b/>
          <w:bCs/>
          <w:sz w:val="22"/>
          <w:szCs w:val="22"/>
        </w:rPr>
      </w:pPr>
      <w:r w:rsidRPr="00C36223">
        <w:rPr>
          <w:rFonts w:ascii="Times New Roman" w:hAnsi="Times New Roman" w:cs="Times New Roman"/>
          <w:b/>
          <w:bCs/>
          <w:sz w:val="22"/>
          <w:szCs w:val="22"/>
        </w:rPr>
        <w:t>Your role as a team member</w:t>
      </w:r>
      <w:r w:rsidRPr="00C36223">
        <w:rPr>
          <w:rFonts w:ascii="Times New Roman" w:hAnsi="Times New Roman" w:cs="Times New Roman"/>
          <w:sz w:val="22"/>
          <w:szCs w:val="22"/>
        </w:rPr>
        <w:t xml:space="preserve"> -</w:t>
      </w:r>
      <w:r w:rsidRPr="00C36223">
        <w:rPr>
          <w:rFonts w:ascii="Times New Roman" w:hAnsi="Times New Roman" w:cs="Times New Roman"/>
          <w:b/>
          <w:bCs/>
          <w:sz w:val="22"/>
          <w:szCs w:val="22"/>
        </w:rPr>
        <w:t xml:space="preserve"> </w:t>
      </w:r>
      <w:r w:rsidRPr="00C36223">
        <w:rPr>
          <w:rFonts w:ascii="Times New Roman" w:hAnsi="Times New Roman" w:cs="Times New Roman"/>
          <w:sz w:val="22"/>
          <w:szCs w:val="22"/>
        </w:rPr>
        <w:t xml:space="preserve">Working as a team is an important part of your education </w:t>
      </w:r>
      <w:r w:rsidR="00310825">
        <w:rPr>
          <w:rFonts w:ascii="Times New Roman" w:hAnsi="Times New Roman" w:cs="Times New Roman"/>
          <w:sz w:val="22"/>
          <w:szCs w:val="22"/>
        </w:rPr>
        <w:t>in this class</w:t>
      </w:r>
      <w:r w:rsidRPr="00C36223">
        <w:rPr>
          <w:rFonts w:ascii="Times New Roman" w:hAnsi="Times New Roman" w:cs="Times New Roman"/>
          <w:sz w:val="22"/>
          <w:szCs w:val="22"/>
        </w:rPr>
        <w:t xml:space="preserve">. </w:t>
      </w:r>
      <w:r w:rsidRPr="00C36223">
        <w:rPr>
          <w:rFonts w:ascii="Times New Roman" w:hAnsi="Times New Roman" w:cs="Times New Roman"/>
          <w:b/>
          <w:bCs/>
          <w:i/>
          <w:iCs/>
          <w:sz w:val="22"/>
          <w:szCs w:val="22"/>
        </w:rPr>
        <w:t>You must make time available to work with your team, regardless of your schedule or other commitments</w:t>
      </w:r>
      <w:r w:rsidRPr="00C36223">
        <w:rPr>
          <w:rFonts w:ascii="Times New Roman" w:hAnsi="Times New Roman" w:cs="Times New Roman"/>
          <w:sz w:val="22"/>
          <w:szCs w:val="22"/>
        </w:rPr>
        <w:t>.</w:t>
      </w:r>
      <w:r w:rsidR="00310825">
        <w:rPr>
          <w:rFonts w:ascii="Times New Roman" w:hAnsi="Times New Roman" w:cs="Times New Roman"/>
          <w:b/>
          <w:bCs/>
          <w:sz w:val="22"/>
          <w:szCs w:val="22"/>
        </w:rPr>
        <w:t xml:space="preserve">  </w:t>
      </w:r>
      <w:r w:rsidRPr="00C36223">
        <w:rPr>
          <w:rFonts w:ascii="Times New Roman" w:hAnsi="Times New Roman" w:cs="Times New Roman"/>
          <w:sz w:val="22"/>
          <w:szCs w:val="22"/>
        </w:rPr>
        <w:t>It is your job to inform your team of your schedule and keep them informed in the case of emergencies. </w:t>
      </w:r>
    </w:p>
    <w:p w14:paraId="484C14AC" w14:textId="77777777" w:rsidR="00C36223" w:rsidRPr="00C36223" w:rsidRDefault="00C36223" w:rsidP="00C36223">
      <w:pPr>
        <w:textAlignment w:val="baseline"/>
        <w:rPr>
          <w:rFonts w:ascii="Times New Roman" w:hAnsi="Times New Roman" w:cs="Times New Roman"/>
          <w:b/>
          <w:bCs/>
          <w:sz w:val="22"/>
          <w:szCs w:val="22"/>
          <w:u w:val="single"/>
        </w:rPr>
      </w:pPr>
    </w:p>
    <w:p w14:paraId="29C1D411" w14:textId="77777777" w:rsidR="00C36223" w:rsidRPr="00C36223" w:rsidRDefault="00C36223" w:rsidP="00C36223">
      <w:pPr>
        <w:textAlignment w:val="baseline"/>
        <w:rPr>
          <w:rFonts w:ascii="Times New Roman" w:hAnsi="Times New Roman" w:cs="Times New Roman"/>
          <w:i/>
          <w:iCs/>
          <w:sz w:val="22"/>
          <w:szCs w:val="22"/>
        </w:rPr>
      </w:pPr>
      <w:r w:rsidRPr="00C36223">
        <w:rPr>
          <w:rFonts w:ascii="Times New Roman" w:hAnsi="Times New Roman" w:cs="Times New Roman"/>
          <w:i/>
          <w:iCs/>
          <w:sz w:val="22"/>
          <w:szCs w:val="22"/>
        </w:rPr>
        <w:t xml:space="preserve">Firing a Teammate: </w:t>
      </w:r>
    </w:p>
    <w:p w14:paraId="0BF151E4" w14:textId="77777777" w:rsidR="00C36223" w:rsidRPr="00C36223" w:rsidRDefault="00C36223" w:rsidP="00C36223">
      <w:pPr>
        <w:ind w:left="720"/>
        <w:textAlignment w:val="baseline"/>
        <w:rPr>
          <w:rFonts w:ascii="Times New Roman" w:hAnsi="Times New Roman" w:cs="Times New Roman"/>
          <w:sz w:val="22"/>
          <w:szCs w:val="22"/>
        </w:rPr>
      </w:pPr>
    </w:p>
    <w:p w14:paraId="43DF56C5" w14:textId="49ECD678" w:rsidR="00C36223" w:rsidRPr="00C36223" w:rsidRDefault="00C36223" w:rsidP="00C36223">
      <w:pPr>
        <w:rPr>
          <w:rFonts w:ascii="Times New Roman" w:hAnsi="Times New Roman" w:cs="Times New Roman"/>
          <w:sz w:val="22"/>
          <w:szCs w:val="22"/>
        </w:rPr>
      </w:pPr>
      <w:r w:rsidRPr="00C36223">
        <w:rPr>
          <w:rFonts w:ascii="Times New Roman" w:hAnsi="Times New Roman" w:cs="Times New Roman"/>
          <w:sz w:val="22"/>
          <w:szCs w:val="22"/>
        </w:rPr>
        <w:t xml:space="preserve">Each team is required to create a team contract as part of this course. One of the required elements of that contract is a detailed explanation of how the team will address absent or non-contributing team members. Unproductive or disengaged team members should first be counseled by the team in accordance with the team contract. If the counseling does not produce the desired results, the team should contact their instructor and explain the problem and the steps taken to try to correct it. </w:t>
      </w:r>
      <w:r w:rsidRPr="00C36223">
        <w:rPr>
          <w:rFonts w:ascii="Times New Roman" w:hAnsi="Times New Roman" w:cs="Times New Roman"/>
          <w:b/>
          <w:bCs/>
          <w:sz w:val="22"/>
          <w:szCs w:val="22"/>
          <w:u w:val="single"/>
        </w:rPr>
        <w:t>If the team and instructor agree,</w:t>
      </w:r>
      <w:r w:rsidRPr="00C36223">
        <w:rPr>
          <w:rFonts w:ascii="Times New Roman" w:hAnsi="Times New Roman" w:cs="Times New Roman"/>
          <w:sz w:val="22"/>
          <w:szCs w:val="22"/>
        </w:rPr>
        <w:t xml:space="preserve"> the team member will be fired. A fired team member will be responsible for completing </w:t>
      </w:r>
      <w:r w:rsidR="00773141">
        <w:rPr>
          <w:rFonts w:ascii="Times New Roman" w:hAnsi="Times New Roman" w:cs="Times New Roman"/>
          <w:sz w:val="22"/>
          <w:szCs w:val="22"/>
        </w:rPr>
        <w:t>team-based</w:t>
      </w:r>
      <w:r w:rsidR="00310825">
        <w:rPr>
          <w:rFonts w:ascii="Times New Roman" w:hAnsi="Times New Roman" w:cs="Times New Roman"/>
          <w:sz w:val="22"/>
          <w:szCs w:val="22"/>
        </w:rPr>
        <w:t xml:space="preserve"> </w:t>
      </w:r>
      <w:r w:rsidRPr="00C36223">
        <w:rPr>
          <w:rFonts w:ascii="Times New Roman" w:hAnsi="Times New Roman" w:cs="Times New Roman"/>
          <w:sz w:val="22"/>
          <w:szCs w:val="22"/>
        </w:rPr>
        <w:t xml:space="preserve">assignments individually. Teams who remove a teammate are still required to cover the same assigned material.  Removing a teammate does not reduce or alter the total workload. </w:t>
      </w:r>
    </w:p>
    <w:p w14:paraId="47CDFFEC" w14:textId="77777777" w:rsidR="00DA3970" w:rsidRDefault="00DA3970" w:rsidP="00216046">
      <w:pPr>
        <w:rPr>
          <w:rFonts w:ascii="Times New Roman" w:hAnsi="Times New Roman" w:cs="Times New Roman"/>
        </w:rPr>
      </w:pPr>
    </w:p>
    <w:p w14:paraId="4C4B0F22" w14:textId="669F5FD6" w:rsidR="00216046" w:rsidRPr="00DA3970" w:rsidRDefault="00DA3970" w:rsidP="00216046">
      <w:pPr>
        <w:rPr>
          <w:rFonts w:ascii="Times New Roman" w:hAnsi="Times New Roman" w:cs="Times New Roman"/>
          <w:b/>
          <w:bCs/>
        </w:rPr>
      </w:pPr>
      <w:r w:rsidRPr="00DA3970">
        <w:rPr>
          <w:rFonts w:ascii="Times New Roman" w:hAnsi="Times New Roman" w:cs="Times New Roman"/>
          <w:b/>
          <w:bCs/>
        </w:rPr>
        <w:t>Class Participation</w:t>
      </w:r>
    </w:p>
    <w:p w14:paraId="1A9E3076" w14:textId="7AAA373B" w:rsidR="00216046" w:rsidRPr="007F750E" w:rsidRDefault="005137E8" w:rsidP="007F750E">
      <w:pPr>
        <w:spacing w:before="100" w:beforeAutospacing="1" w:after="100" w:afterAutospacing="1"/>
        <w:rPr>
          <w:rFonts w:ascii="Times New Roman" w:eastAsia="Times New Roman" w:hAnsi="Times New Roman" w:cs="Times New Roman"/>
        </w:rPr>
      </w:pPr>
      <w:r w:rsidRPr="005137E8">
        <w:rPr>
          <w:rFonts w:ascii="TimesNewRomanPSMT" w:eastAsia="Times New Roman" w:hAnsi="TimesNewRomanPSMT" w:cs="Times New Roman"/>
        </w:rPr>
        <w:t xml:space="preserve">Regular attendance and class participation is very important. Class sessions will incorporate discussions and some structured activities. Class sessions will often move beyond the assigned readings to issue analysis, theory application, and communication skill development </w:t>
      </w:r>
      <w:r w:rsidRPr="005137E8">
        <w:rPr>
          <w:rFonts w:ascii="TimesNewRomanPS" w:eastAsia="Times New Roman" w:hAnsi="TimesNewRomanPS" w:cs="Times New Roman"/>
          <w:b/>
          <w:bCs/>
        </w:rPr>
        <w:t>(case studies, discussion questions, and “leadership conversations and stories”)</w:t>
      </w:r>
      <w:r w:rsidRPr="005137E8">
        <w:rPr>
          <w:rFonts w:ascii="TimesNewRomanPSMT" w:eastAsia="Times New Roman" w:hAnsi="TimesNewRomanPSMT" w:cs="Times New Roman"/>
        </w:rPr>
        <w:t xml:space="preserve">. You are responsible for reading the assigned material prior to class. You are expected to discuss the readings and your ideas informally each session. Your active involvement and engagement are imperative. In order for our discussions to be productive you will need to (1) show knowledge of readings and have given thought to what you have read, (2) provide discussion points from each of the readings, (3) articulate your ideas clearly and argue effectively for your position, (4) contribute to a lively interchange of ideas, (5) synthesize ideas across various readings, (6) respond thoughtfully to the comments of others. Failure to contribute to class discussion, in a meaningful way, will negatively affect your participation. Physical presence is necessary, but not sufficient for participation. </w:t>
      </w:r>
    </w:p>
    <w:p w14:paraId="41B5DBEF" w14:textId="2258B7BA" w:rsidR="00216046" w:rsidRPr="00941565" w:rsidRDefault="00457F9A" w:rsidP="00216046">
      <w:pPr>
        <w:rPr>
          <w:rFonts w:ascii="Times New Roman" w:hAnsi="Times New Roman" w:cs="Times New Roman"/>
          <w:b/>
          <w:bCs/>
        </w:rPr>
      </w:pPr>
      <w:r w:rsidRPr="00941565">
        <w:rPr>
          <w:rFonts w:ascii="Times New Roman" w:hAnsi="Times New Roman" w:cs="Times New Roman"/>
          <w:b/>
          <w:bCs/>
        </w:rPr>
        <w:t xml:space="preserve">Technology </w:t>
      </w:r>
    </w:p>
    <w:p w14:paraId="408D2460" w14:textId="01B94D7F" w:rsidR="00457F9A" w:rsidRDefault="00457F9A" w:rsidP="00216046">
      <w:pPr>
        <w:rPr>
          <w:rFonts w:ascii="Times New Roman" w:hAnsi="Times New Roman" w:cs="Times New Roman"/>
        </w:rPr>
      </w:pPr>
    </w:p>
    <w:p w14:paraId="647B6B1B" w14:textId="77777777" w:rsidR="001D69E4" w:rsidRDefault="00457F9A" w:rsidP="00457F9A">
      <w:pPr>
        <w:tabs>
          <w:tab w:val="left" w:pos="2160"/>
        </w:tabs>
        <w:ind w:left="2160" w:hanging="2160"/>
        <w:jc w:val="both"/>
        <w:rPr>
          <w:rFonts w:ascii="Times New Roman" w:hAnsi="Times New Roman"/>
        </w:rPr>
      </w:pPr>
      <w:r w:rsidRPr="001D69E4">
        <w:rPr>
          <w:rFonts w:ascii="Times New Roman" w:hAnsi="Times New Roman"/>
        </w:rPr>
        <w:t xml:space="preserve">Personal electronic devices may only be used for academic purposes in class. If you choose to use </w:t>
      </w:r>
    </w:p>
    <w:p w14:paraId="66BDC012" w14:textId="77777777" w:rsidR="001D69E4" w:rsidRDefault="00457F9A" w:rsidP="001D69E4">
      <w:pPr>
        <w:tabs>
          <w:tab w:val="left" w:pos="2160"/>
        </w:tabs>
        <w:ind w:left="2160" w:hanging="2160"/>
        <w:jc w:val="both"/>
        <w:rPr>
          <w:rFonts w:ascii="Times New Roman" w:hAnsi="Times New Roman"/>
        </w:rPr>
      </w:pPr>
      <w:r w:rsidRPr="001D69E4">
        <w:rPr>
          <w:rFonts w:ascii="Times New Roman" w:hAnsi="Times New Roman"/>
        </w:rPr>
        <w:t xml:space="preserve">a permitted personal electronic device in class, you are volunteering to be called on first during </w:t>
      </w:r>
    </w:p>
    <w:p w14:paraId="32DE6576" w14:textId="3C641671" w:rsidR="00457F9A" w:rsidRPr="001D69E4" w:rsidRDefault="00457F9A" w:rsidP="001D69E4">
      <w:pPr>
        <w:tabs>
          <w:tab w:val="left" w:pos="2160"/>
        </w:tabs>
        <w:ind w:left="2160" w:hanging="2160"/>
        <w:jc w:val="both"/>
        <w:rPr>
          <w:rFonts w:ascii="Times New Roman" w:hAnsi="Times New Roman"/>
        </w:rPr>
      </w:pPr>
      <w:r w:rsidRPr="001D69E4">
        <w:rPr>
          <w:rFonts w:ascii="Times New Roman" w:hAnsi="Times New Roman"/>
        </w:rPr>
        <w:t xml:space="preserve">class discussion. </w:t>
      </w:r>
    </w:p>
    <w:p w14:paraId="4FBF3159" w14:textId="77777777" w:rsidR="00216046" w:rsidRPr="001D69E4" w:rsidRDefault="00216046" w:rsidP="00216046">
      <w:pPr>
        <w:rPr>
          <w:rFonts w:ascii="Times New Roman" w:hAnsi="Times New Roman" w:cs="Times New Roman"/>
        </w:rPr>
      </w:pPr>
    </w:p>
    <w:p w14:paraId="4B324EE8" w14:textId="77777777" w:rsidR="00941565" w:rsidRPr="00941565" w:rsidRDefault="00941565" w:rsidP="00216046">
      <w:pPr>
        <w:rPr>
          <w:rFonts w:ascii="Times New Roman" w:hAnsi="Times New Roman"/>
          <w:b/>
          <w:bCs/>
          <w:iCs/>
        </w:rPr>
      </w:pPr>
      <w:r w:rsidRPr="00941565">
        <w:rPr>
          <w:rFonts w:ascii="Times New Roman" w:hAnsi="Times New Roman"/>
          <w:b/>
          <w:bCs/>
          <w:iCs/>
        </w:rPr>
        <w:t>Recording Devices</w:t>
      </w:r>
      <w:r w:rsidRPr="00941565">
        <w:rPr>
          <w:rFonts w:ascii="Times New Roman" w:hAnsi="Times New Roman"/>
          <w:b/>
          <w:bCs/>
          <w:iCs/>
        </w:rPr>
        <w:tab/>
      </w:r>
    </w:p>
    <w:p w14:paraId="6D1AD89A" w14:textId="77777777" w:rsidR="00941565" w:rsidRDefault="00941565" w:rsidP="00216046">
      <w:pPr>
        <w:rPr>
          <w:rFonts w:ascii="Times New Roman" w:hAnsi="Times New Roman"/>
          <w:sz w:val="20"/>
        </w:rPr>
      </w:pPr>
    </w:p>
    <w:p w14:paraId="74D4FFB7" w14:textId="6409F578" w:rsidR="00216046" w:rsidRPr="001D69E4" w:rsidRDefault="00941565" w:rsidP="00216046">
      <w:pPr>
        <w:rPr>
          <w:rFonts w:ascii="Times New Roman" w:hAnsi="Times New Roman" w:cs="Times New Roman"/>
        </w:rPr>
      </w:pPr>
      <w:r w:rsidRPr="001D69E4">
        <w:rPr>
          <w:rFonts w:ascii="Times New Roman" w:hAnsi="Times New Roman"/>
        </w:rPr>
        <w:t>Unless a prior arrangement has been made with me, you may not make any audio or visual recordings of class sessions.</w:t>
      </w:r>
    </w:p>
    <w:p w14:paraId="2A630E43" w14:textId="77777777" w:rsidR="00216046" w:rsidRDefault="00216046" w:rsidP="00216046">
      <w:pPr>
        <w:rPr>
          <w:rFonts w:ascii="Times New Roman" w:hAnsi="Times New Roman" w:cs="Times New Roman"/>
        </w:rPr>
      </w:pPr>
    </w:p>
    <w:p w14:paraId="02989C2F" w14:textId="77777777" w:rsidR="00941565" w:rsidRPr="00941565" w:rsidRDefault="00941565" w:rsidP="00941565">
      <w:pPr>
        <w:tabs>
          <w:tab w:val="left" w:pos="2160"/>
        </w:tabs>
        <w:ind w:left="2160" w:hanging="2160"/>
        <w:jc w:val="both"/>
        <w:rPr>
          <w:rFonts w:ascii="Times New Roman" w:hAnsi="Times New Roman"/>
          <w:b/>
          <w:bCs/>
          <w:iCs/>
        </w:rPr>
      </w:pPr>
      <w:r w:rsidRPr="00941565">
        <w:rPr>
          <w:rFonts w:ascii="Times New Roman" w:hAnsi="Times New Roman"/>
          <w:b/>
          <w:bCs/>
          <w:iCs/>
        </w:rPr>
        <w:t>Classroom Conduct</w:t>
      </w:r>
      <w:r w:rsidRPr="00941565">
        <w:rPr>
          <w:rFonts w:ascii="Times New Roman" w:hAnsi="Times New Roman"/>
          <w:b/>
          <w:bCs/>
          <w:iCs/>
        </w:rPr>
        <w:tab/>
      </w:r>
    </w:p>
    <w:p w14:paraId="758F56C7" w14:textId="77777777" w:rsidR="00941565" w:rsidRDefault="00941565" w:rsidP="00941565">
      <w:pPr>
        <w:tabs>
          <w:tab w:val="left" w:pos="2160"/>
        </w:tabs>
        <w:ind w:left="2160" w:hanging="2160"/>
        <w:jc w:val="both"/>
        <w:rPr>
          <w:rFonts w:ascii="Times New Roman" w:hAnsi="Times New Roman"/>
          <w:sz w:val="20"/>
        </w:rPr>
      </w:pPr>
    </w:p>
    <w:p w14:paraId="41C065D7" w14:textId="77777777" w:rsidR="001D69E4" w:rsidRDefault="00941565" w:rsidP="00941565">
      <w:pPr>
        <w:tabs>
          <w:tab w:val="left" w:pos="2160"/>
        </w:tabs>
        <w:ind w:left="2160" w:hanging="2160"/>
        <w:jc w:val="both"/>
        <w:rPr>
          <w:rFonts w:ascii="Times New Roman" w:hAnsi="Times New Roman"/>
        </w:rPr>
      </w:pPr>
      <w:r w:rsidRPr="001D69E4">
        <w:rPr>
          <w:rFonts w:ascii="Times New Roman" w:hAnsi="Times New Roman"/>
        </w:rPr>
        <w:lastRenderedPageBreak/>
        <w:t xml:space="preserve">Disruptive or disrespectful behavior—such as wearing headphones, nonacademic cell phone </w:t>
      </w:r>
      <w:proofErr w:type="gramStart"/>
      <w:r w:rsidRPr="001D69E4">
        <w:rPr>
          <w:rFonts w:ascii="Times New Roman" w:hAnsi="Times New Roman"/>
        </w:rPr>
        <w:t>use</w:t>
      </w:r>
      <w:proofErr w:type="gramEnd"/>
      <w:r w:rsidRPr="001D69E4">
        <w:rPr>
          <w:rFonts w:ascii="Times New Roman" w:hAnsi="Times New Roman"/>
        </w:rPr>
        <w:t xml:space="preserve"> </w:t>
      </w:r>
    </w:p>
    <w:p w14:paraId="67D93C3D" w14:textId="77777777" w:rsidR="001D69E4" w:rsidRDefault="00941565" w:rsidP="001D69E4">
      <w:pPr>
        <w:tabs>
          <w:tab w:val="left" w:pos="2160"/>
        </w:tabs>
        <w:ind w:left="2160" w:hanging="2160"/>
        <w:jc w:val="both"/>
        <w:rPr>
          <w:rFonts w:ascii="Times New Roman" w:hAnsi="Times New Roman"/>
        </w:rPr>
      </w:pPr>
      <w:r w:rsidRPr="001D69E4">
        <w:rPr>
          <w:rFonts w:ascii="Times New Roman" w:hAnsi="Times New Roman"/>
        </w:rPr>
        <w:t xml:space="preserve">in class, late arrival to class, or distractions caused by personal electronic use—will not </w:t>
      </w:r>
      <w:proofErr w:type="gramStart"/>
      <w:r w:rsidRPr="001D69E4">
        <w:rPr>
          <w:rFonts w:ascii="Times New Roman" w:hAnsi="Times New Roman"/>
        </w:rPr>
        <w:t>be</w:t>
      </w:r>
      <w:proofErr w:type="gramEnd"/>
      <w:r w:rsidRPr="001D69E4">
        <w:rPr>
          <w:rFonts w:ascii="Times New Roman" w:hAnsi="Times New Roman"/>
        </w:rPr>
        <w:t xml:space="preserve"> </w:t>
      </w:r>
    </w:p>
    <w:p w14:paraId="68A2253E" w14:textId="77777777" w:rsidR="001D69E4" w:rsidRDefault="00941565" w:rsidP="001D69E4">
      <w:pPr>
        <w:tabs>
          <w:tab w:val="left" w:pos="2160"/>
        </w:tabs>
        <w:ind w:left="2160" w:hanging="2160"/>
        <w:jc w:val="both"/>
        <w:rPr>
          <w:rFonts w:ascii="Times New Roman" w:hAnsi="Times New Roman"/>
        </w:rPr>
      </w:pPr>
      <w:r w:rsidRPr="001D69E4">
        <w:rPr>
          <w:rFonts w:ascii="Times New Roman" w:hAnsi="Times New Roman"/>
        </w:rPr>
        <w:t xml:space="preserve">tolerated, nor will any activity that potentially puts other students at risk. Students disturbing the </w:t>
      </w:r>
    </w:p>
    <w:p w14:paraId="7E3FB016" w14:textId="18C59A55" w:rsidR="000670E8" w:rsidRPr="000E39E7" w:rsidRDefault="00941565" w:rsidP="000E39E7">
      <w:pPr>
        <w:tabs>
          <w:tab w:val="left" w:pos="2160"/>
        </w:tabs>
        <w:ind w:left="2160" w:hanging="2160"/>
        <w:jc w:val="both"/>
        <w:rPr>
          <w:rFonts w:ascii="Times New Roman" w:hAnsi="Times New Roman"/>
        </w:rPr>
      </w:pPr>
      <w:r w:rsidRPr="001D69E4">
        <w:rPr>
          <w:rFonts w:ascii="Times New Roman" w:hAnsi="Times New Roman"/>
        </w:rPr>
        <w:t>class through their misconduct will be asked to leave immediately.</w:t>
      </w:r>
    </w:p>
    <w:p w14:paraId="4EDD4BA2" w14:textId="77777777" w:rsidR="000670E8" w:rsidRPr="001D69E4" w:rsidRDefault="000670E8" w:rsidP="00216046">
      <w:pPr>
        <w:rPr>
          <w:rFonts w:ascii="Times New Roman" w:hAnsi="Times New Roman" w:cs="Times New Roman"/>
        </w:rPr>
      </w:pPr>
    </w:p>
    <w:p w14:paraId="4DF3898F" w14:textId="00DC98CE" w:rsidR="00216046" w:rsidRPr="00941565" w:rsidRDefault="00941565" w:rsidP="00216046">
      <w:pPr>
        <w:rPr>
          <w:rFonts w:ascii="Times New Roman" w:hAnsi="Times New Roman" w:cs="Times New Roman"/>
          <w:b/>
          <w:bCs/>
        </w:rPr>
      </w:pPr>
      <w:r w:rsidRPr="00941565">
        <w:rPr>
          <w:rFonts w:ascii="Times New Roman" w:hAnsi="Times New Roman" w:cs="Times New Roman"/>
          <w:b/>
          <w:bCs/>
        </w:rPr>
        <w:t>Final Grade Ranges</w:t>
      </w:r>
    </w:p>
    <w:p w14:paraId="12F106CC" w14:textId="5BDA4C1E" w:rsidR="00216046" w:rsidRDefault="00216046" w:rsidP="00216046">
      <w:pPr>
        <w:rPr>
          <w:rFonts w:ascii="Times New Roman" w:hAnsi="Times New Roman" w:cs="Times New Roman"/>
        </w:rPr>
      </w:pPr>
    </w:p>
    <w:p w14:paraId="030FE56B" w14:textId="6159DAAF" w:rsidR="009A1516" w:rsidRPr="001D69E4" w:rsidRDefault="009A1516" w:rsidP="009A1516">
      <w:pPr>
        <w:keepNext/>
        <w:tabs>
          <w:tab w:val="left" w:pos="2160"/>
        </w:tabs>
        <w:jc w:val="both"/>
        <w:rPr>
          <w:rFonts w:ascii="Times New Roman" w:hAnsi="Times New Roman"/>
        </w:rPr>
      </w:pPr>
      <w:r w:rsidRPr="001D69E4">
        <w:rPr>
          <w:rFonts w:ascii="Times New Roman" w:hAnsi="Times New Roman"/>
        </w:rPr>
        <w:t>Letter grades for the semester are calculated based on the following point ranges.</w:t>
      </w:r>
    </w:p>
    <w:p w14:paraId="13E0ECC0" w14:textId="77777777" w:rsidR="009A1516" w:rsidRPr="001D69E4" w:rsidRDefault="009A1516" w:rsidP="009A1516">
      <w:pPr>
        <w:tabs>
          <w:tab w:val="left" w:pos="2160"/>
        </w:tabs>
        <w:ind w:left="2520"/>
        <w:jc w:val="both"/>
        <w:rPr>
          <w:rFonts w:ascii="Times New Roman" w:hAnsi="Times New Roman"/>
        </w:rPr>
      </w:pPr>
    </w:p>
    <w:p w14:paraId="36E7420B" w14:textId="77777777" w:rsidR="009A1516" w:rsidRPr="001D69E4" w:rsidRDefault="009A1516" w:rsidP="001D69E4">
      <w:pPr>
        <w:pStyle w:val="ListParagraph"/>
        <w:numPr>
          <w:ilvl w:val="0"/>
          <w:numId w:val="11"/>
        </w:numPr>
        <w:tabs>
          <w:tab w:val="left" w:pos="2160"/>
        </w:tabs>
        <w:jc w:val="both"/>
        <w:rPr>
          <w:rFonts w:ascii="Times New Roman" w:hAnsi="Times New Roman"/>
        </w:rPr>
      </w:pPr>
      <w:r w:rsidRPr="001D69E4">
        <w:rPr>
          <w:rFonts w:ascii="Times New Roman" w:hAnsi="Times New Roman"/>
        </w:rPr>
        <w:t>A = 900–1000 points</w:t>
      </w:r>
    </w:p>
    <w:p w14:paraId="60DD64A1" w14:textId="77777777" w:rsidR="009A1516" w:rsidRPr="001D69E4" w:rsidRDefault="009A1516" w:rsidP="001D69E4">
      <w:pPr>
        <w:pStyle w:val="ListParagraph"/>
        <w:numPr>
          <w:ilvl w:val="0"/>
          <w:numId w:val="11"/>
        </w:numPr>
        <w:tabs>
          <w:tab w:val="left" w:pos="2160"/>
        </w:tabs>
        <w:jc w:val="both"/>
        <w:rPr>
          <w:rFonts w:ascii="Times New Roman" w:hAnsi="Times New Roman"/>
        </w:rPr>
      </w:pPr>
      <w:r w:rsidRPr="001D69E4">
        <w:rPr>
          <w:rFonts w:ascii="Times New Roman" w:hAnsi="Times New Roman"/>
        </w:rPr>
        <w:t>B = 800–899 points</w:t>
      </w:r>
    </w:p>
    <w:p w14:paraId="286A5D04" w14:textId="77777777" w:rsidR="009A1516" w:rsidRPr="001D69E4" w:rsidRDefault="009A1516" w:rsidP="001D69E4">
      <w:pPr>
        <w:pStyle w:val="ListParagraph"/>
        <w:numPr>
          <w:ilvl w:val="0"/>
          <w:numId w:val="11"/>
        </w:numPr>
        <w:tabs>
          <w:tab w:val="left" w:pos="2160"/>
        </w:tabs>
        <w:jc w:val="both"/>
        <w:rPr>
          <w:rFonts w:ascii="Times New Roman" w:hAnsi="Times New Roman"/>
        </w:rPr>
      </w:pPr>
      <w:r w:rsidRPr="001D69E4">
        <w:rPr>
          <w:rFonts w:ascii="Times New Roman" w:hAnsi="Times New Roman"/>
        </w:rPr>
        <w:t>C = 700–799 points</w:t>
      </w:r>
    </w:p>
    <w:p w14:paraId="137F24D8" w14:textId="77777777" w:rsidR="009A1516" w:rsidRPr="001D69E4" w:rsidRDefault="009A1516" w:rsidP="001D69E4">
      <w:pPr>
        <w:pStyle w:val="ListParagraph"/>
        <w:numPr>
          <w:ilvl w:val="0"/>
          <w:numId w:val="11"/>
        </w:numPr>
        <w:tabs>
          <w:tab w:val="left" w:pos="2160"/>
        </w:tabs>
        <w:jc w:val="both"/>
        <w:rPr>
          <w:rFonts w:ascii="Times New Roman" w:hAnsi="Times New Roman"/>
        </w:rPr>
      </w:pPr>
      <w:r w:rsidRPr="001D69E4">
        <w:rPr>
          <w:rFonts w:ascii="Times New Roman" w:hAnsi="Times New Roman"/>
        </w:rPr>
        <w:t>D = 600–699 points</w:t>
      </w:r>
    </w:p>
    <w:p w14:paraId="0FB52366" w14:textId="77777777" w:rsidR="009A1516" w:rsidRPr="001D69E4" w:rsidRDefault="009A1516" w:rsidP="001D69E4">
      <w:pPr>
        <w:pStyle w:val="ListParagraph"/>
        <w:numPr>
          <w:ilvl w:val="0"/>
          <w:numId w:val="11"/>
        </w:numPr>
        <w:tabs>
          <w:tab w:val="left" w:pos="2160"/>
        </w:tabs>
        <w:jc w:val="both"/>
        <w:rPr>
          <w:rFonts w:ascii="Times New Roman" w:hAnsi="Times New Roman"/>
        </w:rPr>
      </w:pPr>
      <w:r w:rsidRPr="001D69E4">
        <w:rPr>
          <w:rFonts w:ascii="Times New Roman" w:hAnsi="Times New Roman"/>
        </w:rPr>
        <w:t>F = 0–599 points</w:t>
      </w:r>
    </w:p>
    <w:p w14:paraId="17EAF7E3" w14:textId="77777777" w:rsidR="005137E8" w:rsidRPr="005137E8" w:rsidRDefault="005137E8" w:rsidP="005137E8">
      <w:pPr>
        <w:spacing w:before="100" w:beforeAutospacing="1" w:after="100" w:afterAutospacing="1"/>
        <w:rPr>
          <w:rFonts w:ascii="Times New Roman" w:eastAsia="Times New Roman" w:hAnsi="Times New Roman" w:cs="Times New Roman"/>
        </w:rPr>
      </w:pPr>
      <w:r w:rsidRPr="005137E8">
        <w:rPr>
          <w:rFonts w:ascii="TimesNewRomanPSMT" w:eastAsia="Times New Roman" w:hAnsi="TimesNewRomanPSMT" w:cs="Times New Roman"/>
        </w:rPr>
        <w:t>The final letter grade for the course (and grades for the other assignments) will be based on a standard scale (90-100%=A; 80-89%=B; 70-79%=C; 60-69%=D; 0-59%=F)</w:t>
      </w:r>
      <w:r w:rsidRPr="005137E8">
        <w:rPr>
          <w:rFonts w:ascii="TimesNewRomanPSMT" w:eastAsia="Times New Roman" w:hAnsi="TimesNewRomanPSMT" w:cs="Times New Roman"/>
        </w:rPr>
        <w:br/>
      </w:r>
      <w:r w:rsidRPr="005137E8">
        <w:rPr>
          <w:rFonts w:ascii="TimesNewRomanPS" w:eastAsia="Times New Roman" w:hAnsi="TimesNewRomanPS" w:cs="Times New Roman"/>
          <w:b/>
          <w:bCs/>
        </w:rPr>
        <w:t xml:space="preserve">NOTE: Failure to turn in any of the course requirements may result in failure of the course. </w:t>
      </w:r>
    </w:p>
    <w:p w14:paraId="75102319" w14:textId="54A669B9" w:rsidR="00AA7B79" w:rsidRDefault="00AA7B79" w:rsidP="00216046">
      <w:pPr>
        <w:rPr>
          <w:rFonts w:ascii="Times New Roman" w:hAnsi="Times New Roman" w:cs="Times New Roman"/>
        </w:rPr>
      </w:pPr>
    </w:p>
    <w:p w14:paraId="0F32BFD8" w14:textId="44529A15" w:rsidR="00670BD6" w:rsidRDefault="00670BD6" w:rsidP="00216046">
      <w:pPr>
        <w:rPr>
          <w:rFonts w:ascii="Times New Roman" w:hAnsi="Times New Roman" w:cs="Times New Roman"/>
        </w:rPr>
      </w:pPr>
    </w:p>
    <w:p w14:paraId="2FEDE6FB" w14:textId="54C2EC5F" w:rsidR="00670BD6" w:rsidRDefault="00670BD6" w:rsidP="00216046">
      <w:pPr>
        <w:rPr>
          <w:rFonts w:ascii="Times New Roman" w:hAnsi="Times New Roman" w:cs="Times New Roman"/>
        </w:rPr>
      </w:pPr>
    </w:p>
    <w:p w14:paraId="54F2D366" w14:textId="02A4D690" w:rsidR="00670BD6" w:rsidRDefault="00670BD6" w:rsidP="00216046">
      <w:pPr>
        <w:rPr>
          <w:rFonts w:ascii="Times New Roman" w:hAnsi="Times New Roman" w:cs="Times New Roman"/>
        </w:rPr>
      </w:pPr>
    </w:p>
    <w:p w14:paraId="08C7F203" w14:textId="799C0A32" w:rsidR="00670BD6" w:rsidRDefault="00670BD6" w:rsidP="00216046">
      <w:pPr>
        <w:rPr>
          <w:rFonts w:ascii="Times New Roman" w:hAnsi="Times New Roman" w:cs="Times New Roman"/>
        </w:rPr>
      </w:pPr>
    </w:p>
    <w:p w14:paraId="72401E55" w14:textId="20D88F74" w:rsidR="00670BD6" w:rsidRDefault="00670BD6" w:rsidP="00216046">
      <w:pPr>
        <w:rPr>
          <w:rFonts w:ascii="Times New Roman" w:hAnsi="Times New Roman" w:cs="Times New Roman"/>
        </w:rPr>
      </w:pPr>
    </w:p>
    <w:p w14:paraId="2F041043" w14:textId="49F099E1" w:rsidR="00670BD6" w:rsidRDefault="00670BD6" w:rsidP="00216046">
      <w:pPr>
        <w:rPr>
          <w:rFonts w:ascii="Times New Roman" w:hAnsi="Times New Roman" w:cs="Times New Roman"/>
        </w:rPr>
      </w:pPr>
    </w:p>
    <w:p w14:paraId="2E4C27C7" w14:textId="3A9ECB5E" w:rsidR="00670BD6" w:rsidRDefault="00670BD6" w:rsidP="00216046">
      <w:pPr>
        <w:rPr>
          <w:rFonts w:ascii="Times New Roman" w:hAnsi="Times New Roman" w:cs="Times New Roman"/>
        </w:rPr>
      </w:pPr>
    </w:p>
    <w:p w14:paraId="78ECB953" w14:textId="2C8E9FBD" w:rsidR="00670BD6" w:rsidRDefault="00670BD6" w:rsidP="00216046">
      <w:pPr>
        <w:rPr>
          <w:rFonts w:ascii="Times New Roman" w:hAnsi="Times New Roman" w:cs="Times New Roman"/>
        </w:rPr>
      </w:pPr>
    </w:p>
    <w:p w14:paraId="7692CF6D" w14:textId="792C8A85" w:rsidR="00670BD6" w:rsidRDefault="00670BD6" w:rsidP="00216046">
      <w:pPr>
        <w:rPr>
          <w:rFonts w:ascii="Times New Roman" w:hAnsi="Times New Roman" w:cs="Times New Roman"/>
        </w:rPr>
      </w:pPr>
    </w:p>
    <w:p w14:paraId="3CCB0F52" w14:textId="55179222" w:rsidR="00670BD6" w:rsidRDefault="00670BD6" w:rsidP="00216046">
      <w:pPr>
        <w:rPr>
          <w:rFonts w:ascii="Times New Roman" w:hAnsi="Times New Roman" w:cs="Times New Roman"/>
        </w:rPr>
      </w:pPr>
    </w:p>
    <w:p w14:paraId="044DF7EC" w14:textId="3E2CDCD8" w:rsidR="00670BD6" w:rsidRDefault="00670BD6" w:rsidP="00216046">
      <w:pPr>
        <w:rPr>
          <w:rFonts w:ascii="Times New Roman" w:hAnsi="Times New Roman" w:cs="Times New Roman"/>
        </w:rPr>
      </w:pPr>
    </w:p>
    <w:p w14:paraId="5A212894" w14:textId="451E9500" w:rsidR="00670BD6" w:rsidRDefault="00670BD6" w:rsidP="00216046">
      <w:pPr>
        <w:rPr>
          <w:rFonts w:ascii="Times New Roman" w:hAnsi="Times New Roman" w:cs="Times New Roman"/>
        </w:rPr>
      </w:pPr>
    </w:p>
    <w:p w14:paraId="4146F5AB" w14:textId="5A4B84B3" w:rsidR="00670BD6" w:rsidRDefault="00670BD6" w:rsidP="00216046">
      <w:pPr>
        <w:rPr>
          <w:rFonts w:ascii="Times New Roman" w:hAnsi="Times New Roman" w:cs="Times New Roman"/>
        </w:rPr>
      </w:pPr>
    </w:p>
    <w:p w14:paraId="1E2EB03B" w14:textId="002B7BD0" w:rsidR="00670BD6" w:rsidRDefault="00670BD6" w:rsidP="00216046">
      <w:pPr>
        <w:rPr>
          <w:rFonts w:ascii="Times New Roman" w:hAnsi="Times New Roman" w:cs="Times New Roman"/>
        </w:rPr>
      </w:pPr>
    </w:p>
    <w:p w14:paraId="1F398CC4" w14:textId="7DDA0980" w:rsidR="00670BD6" w:rsidRDefault="00670BD6" w:rsidP="00216046">
      <w:pPr>
        <w:rPr>
          <w:rFonts w:ascii="Times New Roman" w:hAnsi="Times New Roman" w:cs="Times New Roman"/>
        </w:rPr>
      </w:pPr>
    </w:p>
    <w:p w14:paraId="30AB7AF9" w14:textId="3D996585" w:rsidR="00670BD6" w:rsidRDefault="00670BD6" w:rsidP="00216046">
      <w:pPr>
        <w:rPr>
          <w:rFonts w:ascii="Times New Roman" w:hAnsi="Times New Roman" w:cs="Times New Roman"/>
        </w:rPr>
      </w:pPr>
    </w:p>
    <w:p w14:paraId="40D86899" w14:textId="493181C9" w:rsidR="00670BD6" w:rsidRDefault="00670BD6" w:rsidP="00216046">
      <w:pPr>
        <w:rPr>
          <w:rFonts w:ascii="Times New Roman" w:hAnsi="Times New Roman" w:cs="Times New Roman"/>
        </w:rPr>
      </w:pPr>
    </w:p>
    <w:p w14:paraId="0B4CCB72" w14:textId="1C259C93" w:rsidR="00670BD6" w:rsidRDefault="00670BD6" w:rsidP="00216046">
      <w:pPr>
        <w:rPr>
          <w:rFonts w:ascii="Times New Roman" w:hAnsi="Times New Roman" w:cs="Times New Roman"/>
        </w:rPr>
      </w:pPr>
    </w:p>
    <w:p w14:paraId="69F463CE" w14:textId="5FA5BCB6" w:rsidR="00670BD6" w:rsidRDefault="00670BD6" w:rsidP="00216046">
      <w:pPr>
        <w:rPr>
          <w:rFonts w:ascii="Times New Roman" w:hAnsi="Times New Roman" w:cs="Times New Roman"/>
        </w:rPr>
      </w:pPr>
    </w:p>
    <w:p w14:paraId="74457B04" w14:textId="288D2DAF" w:rsidR="00670BD6" w:rsidRDefault="00670BD6" w:rsidP="00216046">
      <w:pPr>
        <w:rPr>
          <w:rFonts w:ascii="Times New Roman" w:hAnsi="Times New Roman" w:cs="Times New Roman"/>
        </w:rPr>
      </w:pPr>
    </w:p>
    <w:p w14:paraId="4B1E5556" w14:textId="65BC9803" w:rsidR="00670BD6" w:rsidRDefault="00670BD6" w:rsidP="00216046">
      <w:pPr>
        <w:rPr>
          <w:rFonts w:ascii="Times New Roman" w:hAnsi="Times New Roman" w:cs="Times New Roman"/>
        </w:rPr>
      </w:pPr>
    </w:p>
    <w:p w14:paraId="0F2087C8" w14:textId="6E05AB37" w:rsidR="00670BD6" w:rsidRDefault="00670BD6" w:rsidP="00216046">
      <w:pPr>
        <w:rPr>
          <w:rFonts w:ascii="Times New Roman" w:hAnsi="Times New Roman" w:cs="Times New Roman"/>
        </w:rPr>
      </w:pPr>
    </w:p>
    <w:p w14:paraId="6A865995" w14:textId="3F27AC07" w:rsidR="00670BD6" w:rsidRDefault="00670BD6" w:rsidP="00216046">
      <w:pPr>
        <w:rPr>
          <w:rFonts w:ascii="Times New Roman" w:hAnsi="Times New Roman" w:cs="Times New Roman"/>
        </w:rPr>
      </w:pPr>
    </w:p>
    <w:p w14:paraId="6FFF6EE4" w14:textId="354E25AD" w:rsidR="00670BD6" w:rsidRDefault="00670BD6" w:rsidP="00216046">
      <w:pPr>
        <w:rPr>
          <w:rFonts w:ascii="Times New Roman" w:hAnsi="Times New Roman" w:cs="Times New Roman"/>
        </w:rPr>
      </w:pPr>
    </w:p>
    <w:p w14:paraId="120839A3" w14:textId="6097E93F" w:rsidR="00670BD6" w:rsidRDefault="00670BD6" w:rsidP="00216046">
      <w:pPr>
        <w:rPr>
          <w:rFonts w:ascii="Times New Roman" w:hAnsi="Times New Roman" w:cs="Times New Roman"/>
        </w:rPr>
      </w:pPr>
    </w:p>
    <w:p w14:paraId="04082F07" w14:textId="77777777" w:rsidR="00F67617" w:rsidRPr="00824D4C" w:rsidRDefault="00F67617" w:rsidP="00F67617">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C</w:t>
      </w:r>
      <w:r w:rsidRPr="00824D4C">
        <w:rPr>
          <w:rFonts w:ascii="Times New Roman" w:hAnsi="Times New Roman" w:cs="Times New Roman"/>
          <w:b/>
          <w:bCs/>
          <w:sz w:val="32"/>
          <w:szCs w:val="32"/>
        </w:rPr>
        <w:t>LASS SCHEDULE</w:t>
      </w:r>
    </w:p>
    <w:p w14:paraId="4900CCB9" w14:textId="77777777" w:rsidR="00F67617" w:rsidRPr="00824D4C" w:rsidRDefault="00F67617" w:rsidP="00F67617">
      <w:pPr>
        <w:jc w:val="center"/>
        <w:rPr>
          <w:rFonts w:ascii="Times New Roman" w:hAnsi="Times New Roman" w:cs="Times New Roman"/>
          <w:sz w:val="22"/>
          <w:szCs w:val="22"/>
        </w:rPr>
      </w:pPr>
    </w:p>
    <w:p w14:paraId="3EBAC35A" w14:textId="77777777" w:rsidR="00F67617" w:rsidRDefault="00F67617" w:rsidP="00F67617">
      <w:pPr>
        <w:rPr>
          <w:rFonts w:ascii="Times New Roman" w:hAnsi="Times New Roman" w:cs="Times New Roman"/>
          <w:sz w:val="22"/>
          <w:szCs w:val="22"/>
        </w:rPr>
      </w:pPr>
    </w:p>
    <w:p w14:paraId="1DE52DFC"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 Introduction to the class, setting the stage for our intellectual </w:t>
      </w:r>
      <w:proofErr w:type="gramStart"/>
      <w:r w:rsidRPr="00824D4C">
        <w:rPr>
          <w:rFonts w:ascii="Times New Roman" w:hAnsi="Times New Roman" w:cs="Times New Roman"/>
          <w:b/>
          <w:bCs/>
          <w:sz w:val="22"/>
          <w:szCs w:val="22"/>
        </w:rPr>
        <w:t>voyage</w:t>
      </w:r>
      <w:proofErr w:type="gramEnd"/>
    </w:p>
    <w:p w14:paraId="7C21F1A9" w14:textId="77777777" w:rsidR="00F67617" w:rsidRPr="00824D4C" w:rsidRDefault="00F67617" w:rsidP="00F67617">
      <w:pPr>
        <w:rPr>
          <w:rFonts w:ascii="Times New Roman" w:hAnsi="Times New Roman" w:cs="Times New Roman"/>
          <w:b/>
          <w:bCs/>
          <w:sz w:val="22"/>
          <w:szCs w:val="22"/>
        </w:rPr>
      </w:pPr>
    </w:p>
    <w:p w14:paraId="3D40EDC9" w14:textId="77777777" w:rsidR="00F67617" w:rsidRPr="00824D4C"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1/17</w:t>
      </w:r>
      <w:r w:rsidRPr="00824D4C">
        <w:rPr>
          <w:rFonts w:ascii="Times New Roman" w:hAnsi="Times New Roman" w:cs="Times New Roman"/>
          <w:sz w:val="20"/>
          <w:szCs w:val="20"/>
        </w:rPr>
        <w:tab/>
        <w:t>Overview of course assignments, policies, and expectations.</w:t>
      </w:r>
    </w:p>
    <w:p w14:paraId="7EEF0890" w14:textId="77777777" w:rsidR="00F67617" w:rsidRPr="00824D4C" w:rsidRDefault="00F67617" w:rsidP="00F67617">
      <w:pPr>
        <w:ind w:left="720" w:hanging="720"/>
        <w:rPr>
          <w:rFonts w:ascii="Times New Roman" w:hAnsi="Times New Roman" w:cs="Times New Roman"/>
          <w:sz w:val="20"/>
          <w:szCs w:val="20"/>
        </w:rPr>
      </w:pPr>
    </w:p>
    <w:p w14:paraId="332886A2"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1/19</w:t>
      </w:r>
      <w:r w:rsidRPr="00824D4C">
        <w:rPr>
          <w:rFonts w:ascii="Times New Roman" w:hAnsi="Times New Roman" w:cs="Times New Roman"/>
          <w:sz w:val="20"/>
          <w:szCs w:val="20"/>
        </w:rPr>
        <w:tab/>
      </w:r>
      <w:r w:rsidRPr="00D93C8D">
        <w:rPr>
          <w:rFonts w:ascii="Times New Roman" w:hAnsi="Times New Roman" w:cs="Times New Roman"/>
          <w:sz w:val="20"/>
          <w:szCs w:val="20"/>
        </w:rPr>
        <w:t xml:space="preserve">Preparing for our intellectual voyage: </w:t>
      </w:r>
      <w:r>
        <w:rPr>
          <w:rFonts w:ascii="Times New Roman" w:hAnsi="Times New Roman" w:cs="Times New Roman"/>
          <w:sz w:val="20"/>
          <w:szCs w:val="20"/>
        </w:rPr>
        <w:t xml:space="preserve">Meet your team for the semester and </w:t>
      </w:r>
      <w:r w:rsidRPr="00D93C8D">
        <w:rPr>
          <w:rFonts w:ascii="Times New Roman" w:hAnsi="Times New Roman" w:cs="Times New Roman"/>
          <w:sz w:val="20"/>
          <w:szCs w:val="20"/>
        </w:rPr>
        <w:t xml:space="preserve">establishing key preliminary questions we want to pose as we explore </w:t>
      </w:r>
      <w:r>
        <w:rPr>
          <w:rFonts w:ascii="Times New Roman" w:hAnsi="Times New Roman" w:cs="Times New Roman"/>
          <w:sz w:val="20"/>
          <w:szCs w:val="20"/>
        </w:rPr>
        <w:t xml:space="preserve">the question of leadership </w:t>
      </w:r>
      <w:r w:rsidRPr="00D93C8D">
        <w:rPr>
          <w:rFonts w:ascii="Times New Roman" w:hAnsi="Times New Roman" w:cs="Times New Roman"/>
          <w:sz w:val="20"/>
          <w:szCs w:val="20"/>
        </w:rPr>
        <w:t>in our current moment.</w:t>
      </w:r>
    </w:p>
    <w:p w14:paraId="34C1B451" w14:textId="77777777" w:rsidR="00F67617" w:rsidRPr="00824D4C" w:rsidRDefault="00F67617" w:rsidP="00F67617">
      <w:pPr>
        <w:ind w:left="720" w:hanging="720"/>
        <w:rPr>
          <w:rFonts w:ascii="Times New Roman" w:hAnsi="Times New Roman" w:cs="Times New Roman"/>
          <w:sz w:val="20"/>
          <w:szCs w:val="20"/>
        </w:rPr>
      </w:pPr>
    </w:p>
    <w:p w14:paraId="062F5B80" w14:textId="77777777" w:rsidR="00F67617" w:rsidRDefault="00F67617" w:rsidP="00F67617">
      <w:pPr>
        <w:rPr>
          <w:rFonts w:ascii="Times New Roman" w:hAnsi="Times New Roman" w:cs="Times New Roman"/>
          <w:sz w:val="22"/>
          <w:szCs w:val="22"/>
        </w:rPr>
      </w:pPr>
    </w:p>
    <w:p w14:paraId="61D5E955" w14:textId="77777777" w:rsidR="00F67617" w:rsidRPr="00824D4C" w:rsidRDefault="00F67617" w:rsidP="00F67617">
      <w:pPr>
        <w:jc w:val="center"/>
        <w:rPr>
          <w:rFonts w:ascii="Times New Roman" w:hAnsi="Times New Roman" w:cs="Times New Roman"/>
          <w:b/>
          <w:bCs/>
          <w:i/>
          <w:iCs/>
          <w:sz w:val="28"/>
          <w:szCs w:val="28"/>
        </w:rPr>
      </w:pPr>
      <w:r w:rsidRPr="00824D4C">
        <w:rPr>
          <w:rFonts w:ascii="Times New Roman" w:hAnsi="Times New Roman" w:cs="Times New Roman"/>
          <w:b/>
          <w:bCs/>
          <w:i/>
          <w:iCs/>
          <w:sz w:val="28"/>
          <w:szCs w:val="28"/>
        </w:rPr>
        <w:t xml:space="preserve">UNIT I: </w:t>
      </w:r>
      <w:r>
        <w:rPr>
          <w:rFonts w:ascii="Times New Roman" w:hAnsi="Times New Roman" w:cs="Times New Roman"/>
          <w:b/>
          <w:bCs/>
          <w:i/>
          <w:iCs/>
          <w:sz w:val="28"/>
          <w:szCs w:val="28"/>
        </w:rPr>
        <w:t>Foundations of Leadership Theory</w:t>
      </w:r>
    </w:p>
    <w:p w14:paraId="666545AE" w14:textId="77777777" w:rsidR="00F67617" w:rsidRDefault="00F67617" w:rsidP="00F67617">
      <w:pPr>
        <w:rPr>
          <w:rFonts w:ascii="Times New Roman" w:hAnsi="Times New Roman" w:cs="Times New Roman"/>
          <w:sz w:val="22"/>
          <w:szCs w:val="22"/>
        </w:rPr>
      </w:pPr>
    </w:p>
    <w:p w14:paraId="562F2250" w14:textId="77777777" w:rsidR="00F67617" w:rsidRPr="00824D4C" w:rsidRDefault="00F67617" w:rsidP="00F67617">
      <w:pPr>
        <w:rPr>
          <w:rFonts w:ascii="Times New Roman" w:hAnsi="Times New Roman" w:cs="Times New Roman"/>
          <w:sz w:val="22"/>
          <w:szCs w:val="22"/>
        </w:rPr>
      </w:pPr>
    </w:p>
    <w:p w14:paraId="69444BCC"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2: </w:t>
      </w:r>
      <w:r>
        <w:rPr>
          <w:rFonts w:ascii="Times New Roman" w:hAnsi="Times New Roman" w:cs="Times New Roman"/>
          <w:b/>
          <w:bCs/>
          <w:sz w:val="22"/>
          <w:szCs w:val="22"/>
        </w:rPr>
        <w:t>What is leadership?</w:t>
      </w:r>
    </w:p>
    <w:p w14:paraId="7C1CD129" w14:textId="77777777" w:rsidR="00F67617" w:rsidRPr="00824D4C" w:rsidRDefault="00F67617" w:rsidP="00F67617">
      <w:pPr>
        <w:rPr>
          <w:rFonts w:ascii="Times New Roman" w:hAnsi="Times New Roman" w:cs="Times New Roman"/>
          <w:sz w:val="22"/>
          <w:szCs w:val="22"/>
        </w:rPr>
      </w:pPr>
    </w:p>
    <w:p w14:paraId="7890FBFD" w14:textId="77777777" w:rsidR="00F67617"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1/22</w:t>
      </w:r>
      <w:r w:rsidRPr="00824D4C">
        <w:rPr>
          <w:rFonts w:ascii="Times New Roman" w:hAnsi="Times New Roman" w:cs="Times New Roman"/>
          <w:sz w:val="20"/>
          <w:szCs w:val="20"/>
        </w:rPr>
        <w:tab/>
      </w:r>
      <w:r>
        <w:rPr>
          <w:rFonts w:ascii="Times New Roman" w:hAnsi="Times New Roman" w:cs="Times New Roman"/>
          <w:sz w:val="20"/>
          <w:szCs w:val="20"/>
        </w:rPr>
        <w:t>Perspectives on the relationship between leadership and communication, Part I</w:t>
      </w:r>
    </w:p>
    <w:p w14:paraId="6D2020E7" w14:textId="77777777" w:rsidR="00F67617" w:rsidRDefault="00F67617" w:rsidP="00F67617">
      <w:pPr>
        <w:ind w:left="720" w:hanging="720"/>
        <w:rPr>
          <w:rFonts w:ascii="Times New Roman" w:hAnsi="Times New Roman" w:cs="Times New Roman"/>
          <w:sz w:val="20"/>
          <w:szCs w:val="20"/>
        </w:rPr>
      </w:pPr>
    </w:p>
    <w:p w14:paraId="049B31D6" w14:textId="77777777" w:rsidR="00F67617" w:rsidRPr="00D93C8D" w:rsidRDefault="00F67617" w:rsidP="00F67617">
      <w:pPr>
        <w:ind w:left="720"/>
        <w:rPr>
          <w:rFonts w:ascii="Times New Roman" w:hAnsi="Times New Roman" w:cs="Times New Roman"/>
          <w:sz w:val="20"/>
          <w:szCs w:val="20"/>
        </w:rPr>
      </w:pPr>
      <w:r w:rsidRPr="00DC79E3">
        <w:rPr>
          <w:rFonts w:ascii="Times New Roman" w:hAnsi="Times New Roman" w:cs="Times New Roman"/>
          <w:sz w:val="20"/>
          <w:szCs w:val="20"/>
          <w:u w:val="single"/>
        </w:rPr>
        <w:t>Readings:</w:t>
      </w:r>
      <w:r>
        <w:rPr>
          <w:rFonts w:ascii="Times New Roman" w:hAnsi="Times New Roman" w:cs="Times New Roman"/>
          <w:sz w:val="20"/>
          <w:szCs w:val="20"/>
        </w:rPr>
        <w:t xml:space="preserve"> Michael Z. Hackman and Craig Johnson, “Leadership and Communication” in </w:t>
      </w:r>
      <w:r w:rsidRPr="00DC79E3">
        <w:rPr>
          <w:rFonts w:ascii="Times New Roman" w:hAnsi="Times New Roman" w:cs="Times New Roman"/>
          <w:i/>
          <w:iCs/>
          <w:sz w:val="20"/>
          <w:szCs w:val="20"/>
        </w:rPr>
        <w:t>Leadership: A Communication Perspective</w:t>
      </w:r>
      <w:r>
        <w:rPr>
          <w:rFonts w:ascii="Times New Roman" w:hAnsi="Times New Roman" w:cs="Times New Roman"/>
          <w:sz w:val="20"/>
          <w:szCs w:val="20"/>
        </w:rPr>
        <w:t xml:space="preserve"> (6</w:t>
      </w:r>
      <w:r w:rsidRPr="00DC79E3">
        <w:rPr>
          <w:rFonts w:ascii="Times New Roman" w:hAnsi="Times New Roman" w:cs="Times New Roman"/>
          <w:sz w:val="20"/>
          <w:szCs w:val="20"/>
          <w:vertAlign w:val="superscript"/>
        </w:rPr>
        <w:t>th</w:t>
      </w:r>
      <w:r>
        <w:rPr>
          <w:rFonts w:ascii="Times New Roman" w:hAnsi="Times New Roman" w:cs="Times New Roman"/>
          <w:sz w:val="20"/>
          <w:szCs w:val="20"/>
        </w:rPr>
        <w:t xml:space="preserve"> Edition), 1-36</w:t>
      </w:r>
    </w:p>
    <w:p w14:paraId="50D39238" w14:textId="77777777" w:rsidR="00F67617" w:rsidRPr="00824D4C" w:rsidRDefault="00F67617" w:rsidP="00F67617">
      <w:pPr>
        <w:rPr>
          <w:rFonts w:ascii="Times New Roman" w:hAnsi="Times New Roman" w:cs="Times New Roman"/>
          <w:sz w:val="20"/>
          <w:szCs w:val="20"/>
        </w:rPr>
      </w:pPr>
    </w:p>
    <w:p w14:paraId="5F9D4004"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1/24</w:t>
      </w:r>
      <w:r w:rsidRPr="00824D4C">
        <w:rPr>
          <w:rFonts w:ascii="Times New Roman" w:hAnsi="Times New Roman" w:cs="Times New Roman"/>
          <w:sz w:val="20"/>
          <w:szCs w:val="20"/>
        </w:rPr>
        <w:tab/>
      </w:r>
      <w:r>
        <w:rPr>
          <w:rFonts w:ascii="Times New Roman" w:hAnsi="Times New Roman" w:cs="Times New Roman"/>
          <w:sz w:val="20"/>
          <w:szCs w:val="20"/>
        </w:rPr>
        <w:t>Perspectives on the relationship between leadership and communication, Part II</w:t>
      </w:r>
    </w:p>
    <w:p w14:paraId="2EADB2D8" w14:textId="77777777" w:rsidR="00F67617" w:rsidRPr="00D93C8D" w:rsidRDefault="00F67617" w:rsidP="00F67617">
      <w:pPr>
        <w:rPr>
          <w:rFonts w:ascii="Times New Roman" w:hAnsi="Times New Roman" w:cs="Times New Roman"/>
          <w:sz w:val="20"/>
          <w:szCs w:val="20"/>
        </w:rPr>
      </w:pPr>
    </w:p>
    <w:p w14:paraId="58B2D6B1" w14:textId="77777777" w:rsidR="00F67617" w:rsidRPr="001F31B1" w:rsidRDefault="00F67617" w:rsidP="00F67617">
      <w:pPr>
        <w:ind w:firstLine="720"/>
        <w:rPr>
          <w:rFonts w:ascii="Times New Roman" w:hAnsi="Times New Roman"/>
          <w:i/>
          <w:sz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John W. </w:t>
      </w:r>
      <w:r w:rsidRPr="00940200">
        <w:rPr>
          <w:rFonts w:ascii="Times New Roman" w:hAnsi="Times New Roman"/>
          <w:sz w:val="20"/>
        </w:rPr>
        <w:t>Gardner, “The Nature and Tasks of Leadership</w:t>
      </w:r>
      <w:r>
        <w:rPr>
          <w:rFonts w:ascii="Times New Roman" w:hAnsi="Times New Roman"/>
          <w:sz w:val="20"/>
        </w:rPr>
        <w:t>,</w:t>
      </w:r>
      <w:r w:rsidRPr="00940200">
        <w:rPr>
          <w:rFonts w:ascii="Times New Roman" w:hAnsi="Times New Roman"/>
          <w:sz w:val="20"/>
        </w:rPr>
        <w:t>”</w:t>
      </w:r>
      <w:r>
        <w:rPr>
          <w:rFonts w:ascii="Times New Roman" w:hAnsi="Times New Roman"/>
          <w:sz w:val="20"/>
        </w:rPr>
        <w:t xml:space="preserve"> 1-21</w:t>
      </w:r>
    </w:p>
    <w:p w14:paraId="5FE3366A" w14:textId="77777777" w:rsidR="00F67617" w:rsidRPr="00824D4C" w:rsidRDefault="00F67617" w:rsidP="00F67617">
      <w:pPr>
        <w:rPr>
          <w:rFonts w:ascii="Times New Roman" w:hAnsi="Times New Roman" w:cs="Times New Roman"/>
          <w:sz w:val="20"/>
          <w:szCs w:val="20"/>
        </w:rPr>
      </w:pPr>
    </w:p>
    <w:p w14:paraId="2AAB72DA"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1/26</w:t>
      </w:r>
      <w:r w:rsidRPr="00824D4C">
        <w:rPr>
          <w:rFonts w:ascii="Times New Roman" w:hAnsi="Times New Roman" w:cs="Times New Roman"/>
          <w:sz w:val="20"/>
          <w:szCs w:val="20"/>
        </w:rPr>
        <w:tab/>
      </w:r>
      <w:r>
        <w:rPr>
          <w:rFonts w:ascii="Times New Roman" w:hAnsi="Times New Roman" w:cs="Times New Roman"/>
          <w:sz w:val="20"/>
          <w:szCs w:val="20"/>
        </w:rPr>
        <w:t>Perspectives on the relationship between leadership and communication, Part III</w:t>
      </w:r>
    </w:p>
    <w:p w14:paraId="0E61CFB8" w14:textId="77777777" w:rsidR="00F67617" w:rsidRPr="00D93C8D" w:rsidRDefault="00F67617" w:rsidP="00F67617">
      <w:pPr>
        <w:rPr>
          <w:rFonts w:ascii="Times New Roman" w:hAnsi="Times New Roman" w:cs="Times New Roman"/>
          <w:sz w:val="20"/>
          <w:szCs w:val="20"/>
        </w:rPr>
      </w:pPr>
    </w:p>
    <w:p w14:paraId="596A7400"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John W. </w:t>
      </w:r>
      <w:r w:rsidRPr="00940200">
        <w:rPr>
          <w:rFonts w:ascii="Times New Roman" w:hAnsi="Times New Roman"/>
          <w:sz w:val="20"/>
        </w:rPr>
        <w:t>Gardner, “The Nature and Tasks of Leadership</w:t>
      </w:r>
      <w:r>
        <w:rPr>
          <w:rFonts w:ascii="Times New Roman" w:hAnsi="Times New Roman"/>
          <w:sz w:val="20"/>
        </w:rPr>
        <w:t>,</w:t>
      </w:r>
      <w:r w:rsidRPr="00940200">
        <w:rPr>
          <w:rFonts w:ascii="Times New Roman" w:hAnsi="Times New Roman"/>
          <w:sz w:val="20"/>
        </w:rPr>
        <w:t>”</w:t>
      </w:r>
      <w:r>
        <w:rPr>
          <w:rFonts w:ascii="Times New Roman" w:hAnsi="Times New Roman"/>
          <w:sz w:val="20"/>
        </w:rPr>
        <w:t xml:space="preserve"> 1-21; </w:t>
      </w:r>
      <w:r>
        <w:rPr>
          <w:rFonts w:ascii="Times New Roman" w:hAnsi="Times New Roman" w:cs="Times New Roman"/>
          <w:sz w:val="20"/>
          <w:szCs w:val="20"/>
        </w:rPr>
        <w:t xml:space="preserve">Michael Z. Hackman and Craig Johnson, “Leadership and Communication” in </w:t>
      </w:r>
      <w:r w:rsidRPr="00DC79E3">
        <w:rPr>
          <w:rFonts w:ascii="Times New Roman" w:hAnsi="Times New Roman" w:cs="Times New Roman"/>
          <w:i/>
          <w:iCs/>
          <w:sz w:val="20"/>
          <w:szCs w:val="20"/>
        </w:rPr>
        <w:t>Leadership: A Communication Perspective</w:t>
      </w:r>
      <w:r>
        <w:rPr>
          <w:rFonts w:ascii="Times New Roman" w:hAnsi="Times New Roman" w:cs="Times New Roman"/>
          <w:sz w:val="20"/>
          <w:szCs w:val="20"/>
        </w:rPr>
        <w:t xml:space="preserve"> (6</w:t>
      </w:r>
      <w:r w:rsidRPr="00DC79E3">
        <w:rPr>
          <w:rFonts w:ascii="Times New Roman" w:hAnsi="Times New Roman" w:cs="Times New Roman"/>
          <w:sz w:val="20"/>
          <w:szCs w:val="20"/>
          <w:vertAlign w:val="superscript"/>
        </w:rPr>
        <w:t>th</w:t>
      </w:r>
      <w:r>
        <w:rPr>
          <w:rFonts w:ascii="Times New Roman" w:hAnsi="Times New Roman" w:cs="Times New Roman"/>
          <w:sz w:val="20"/>
          <w:szCs w:val="20"/>
        </w:rPr>
        <w:t xml:space="preserve"> Edition), 1-36</w:t>
      </w:r>
    </w:p>
    <w:p w14:paraId="63F0F9A4" w14:textId="77777777" w:rsidR="00F67617" w:rsidRPr="00824D4C" w:rsidRDefault="00F67617" w:rsidP="00F67617">
      <w:pPr>
        <w:rPr>
          <w:rFonts w:ascii="Times New Roman" w:hAnsi="Times New Roman" w:cs="Times New Roman"/>
          <w:sz w:val="20"/>
          <w:szCs w:val="20"/>
        </w:rPr>
      </w:pPr>
    </w:p>
    <w:p w14:paraId="2EA5FA05" w14:textId="77777777" w:rsidR="00F67617" w:rsidRPr="00824D4C" w:rsidRDefault="00F67617" w:rsidP="00F67617">
      <w:pPr>
        <w:rPr>
          <w:rFonts w:ascii="Times New Roman" w:hAnsi="Times New Roman" w:cs="Times New Roman"/>
          <w:b/>
          <w:bCs/>
          <w:sz w:val="22"/>
          <w:szCs w:val="22"/>
        </w:rPr>
      </w:pPr>
    </w:p>
    <w:p w14:paraId="30756BCE"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3: </w:t>
      </w:r>
      <w:r>
        <w:rPr>
          <w:rFonts w:ascii="Times New Roman" w:hAnsi="Times New Roman" w:cs="Times New Roman"/>
          <w:b/>
          <w:bCs/>
          <w:sz w:val="22"/>
          <w:szCs w:val="22"/>
        </w:rPr>
        <w:t>Leadership and the question of character</w:t>
      </w:r>
    </w:p>
    <w:p w14:paraId="23B59D72" w14:textId="77777777" w:rsidR="00F67617" w:rsidRPr="00824D4C" w:rsidRDefault="00F67617" w:rsidP="00F67617">
      <w:pPr>
        <w:rPr>
          <w:rFonts w:ascii="Times New Roman" w:hAnsi="Times New Roman" w:cs="Times New Roman"/>
          <w:sz w:val="22"/>
          <w:szCs w:val="22"/>
        </w:rPr>
      </w:pPr>
    </w:p>
    <w:p w14:paraId="0965EF91"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1/29</w:t>
      </w:r>
      <w:r w:rsidRPr="00824D4C">
        <w:rPr>
          <w:rFonts w:ascii="Times New Roman" w:hAnsi="Times New Roman" w:cs="Times New Roman"/>
          <w:sz w:val="20"/>
          <w:szCs w:val="20"/>
        </w:rPr>
        <w:t xml:space="preserve"> </w:t>
      </w:r>
      <w:r w:rsidRPr="00824D4C">
        <w:rPr>
          <w:rFonts w:ascii="Times New Roman" w:hAnsi="Times New Roman" w:cs="Times New Roman"/>
          <w:sz w:val="20"/>
          <w:szCs w:val="20"/>
        </w:rPr>
        <w:tab/>
      </w:r>
      <w:r>
        <w:rPr>
          <w:rFonts w:ascii="Times New Roman" w:hAnsi="Times New Roman" w:cs="Times New Roman"/>
          <w:sz w:val="20"/>
          <w:szCs w:val="20"/>
        </w:rPr>
        <w:t>Developing leadership character, Part I</w:t>
      </w:r>
    </w:p>
    <w:p w14:paraId="26A4364A" w14:textId="77777777" w:rsidR="00F67617" w:rsidRPr="00D93C8D" w:rsidRDefault="00F67617" w:rsidP="00F67617">
      <w:pPr>
        <w:rPr>
          <w:rFonts w:ascii="Times New Roman" w:hAnsi="Times New Roman" w:cs="Times New Roman"/>
          <w:sz w:val="20"/>
          <w:szCs w:val="20"/>
        </w:rPr>
      </w:pPr>
    </w:p>
    <w:p w14:paraId="04C37999" w14:textId="77777777" w:rsidR="00F67617" w:rsidRDefault="00F67617" w:rsidP="00F67617">
      <w:pPr>
        <w:ind w:firstLine="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Mary Crossa, Gerard </w:t>
      </w:r>
      <w:proofErr w:type="spellStart"/>
      <w:r>
        <w:rPr>
          <w:rFonts w:ascii="Times New Roman" w:hAnsi="Times New Roman" w:cs="Times New Roman"/>
          <w:sz w:val="20"/>
          <w:szCs w:val="20"/>
        </w:rPr>
        <w:t>Seijts</w:t>
      </w:r>
      <w:proofErr w:type="spellEnd"/>
      <w:r>
        <w:rPr>
          <w:rFonts w:ascii="Times New Roman" w:hAnsi="Times New Roman" w:cs="Times New Roman"/>
          <w:sz w:val="20"/>
          <w:szCs w:val="20"/>
        </w:rPr>
        <w:t xml:space="preserve">, and Jeffrey </w:t>
      </w:r>
      <w:proofErr w:type="spellStart"/>
      <w:r>
        <w:rPr>
          <w:rFonts w:ascii="Times New Roman" w:hAnsi="Times New Roman" w:cs="Times New Roman"/>
          <w:sz w:val="20"/>
          <w:szCs w:val="20"/>
        </w:rPr>
        <w:t>Gandz</w:t>
      </w:r>
      <w:proofErr w:type="spellEnd"/>
      <w:r>
        <w:rPr>
          <w:rFonts w:ascii="Times New Roman" w:hAnsi="Times New Roman" w:cs="Times New Roman"/>
          <w:sz w:val="20"/>
          <w:szCs w:val="20"/>
        </w:rPr>
        <w:t xml:space="preserve">, </w:t>
      </w:r>
      <w:r w:rsidRPr="00FF5B49">
        <w:rPr>
          <w:rFonts w:ascii="Times New Roman" w:hAnsi="Times New Roman" w:cs="Times New Roman"/>
          <w:i/>
          <w:iCs/>
          <w:sz w:val="20"/>
          <w:szCs w:val="20"/>
        </w:rPr>
        <w:t>Developing Leadership Character</w:t>
      </w:r>
      <w:r>
        <w:rPr>
          <w:rFonts w:ascii="Times New Roman" w:hAnsi="Times New Roman" w:cs="Times New Roman"/>
          <w:sz w:val="20"/>
          <w:szCs w:val="20"/>
        </w:rPr>
        <w:t xml:space="preserve"> (London: </w:t>
      </w:r>
    </w:p>
    <w:p w14:paraId="5A1C8559" w14:textId="77777777" w:rsidR="00F67617" w:rsidRPr="00D93C8D" w:rsidRDefault="00F67617" w:rsidP="00F67617">
      <w:pPr>
        <w:ind w:firstLine="720"/>
        <w:rPr>
          <w:rFonts w:ascii="Times New Roman" w:hAnsi="Times New Roman" w:cs="Times New Roman"/>
          <w:sz w:val="20"/>
          <w:szCs w:val="20"/>
        </w:rPr>
      </w:pPr>
      <w:r>
        <w:rPr>
          <w:rFonts w:ascii="Times New Roman" w:hAnsi="Times New Roman" w:cs="Times New Roman"/>
          <w:sz w:val="20"/>
          <w:szCs w:val="20"/>
        </w:rPr>
        <w:t>Routledge, 2016), 1-16</w:t>
      </w:r>
    </w:p>
    <w:p w14:paraId="13348BF7" w14:textId="77777777" w:rsidR="00F67617" w:rsidRPr="00824D4C" w:rsidRDefault="00F67617" w:rsidP="00F67617">
      <w:pPr>
        <w:ind w:left="720" w:hanging="720"/>
        <w:rPr>
          <w:rFonts w:ascii="Times New Roman" w:hAnsi="Times New Roman" w:cs="Times New Roman"/>
          <w:sz w:val="20"/>
          <w:szCs w:val="20"/>
        </w:rPr>
      </w:pPr>
    </w:p>
    <w:p w14:paraId="61EA3408"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1/31</w:t>
      </w:r>
      <w:r w:rsidRPr="00824D4C">
        <w:rPr>
          <w:rFonts w:ascii="Times New Roman" w:hAnsi="Times New Roman" w:cs="Times New Roman"/>
          <w:sz w:val="20"/>
          <w:szCs w:val="20"/>
        </w:rPr>
        <w:tab/>
      </w:r>
      <w:r>
        <w:rPr>
          <w:rFonts w:ascii="Times New Roman" w:hAnsi="Times New Roman" w:cs="Times New Roman"/>
          <w:sz w:val="20"/>
          <w:szCs w:val="20"/>
        </w:rPr>
        <w:t>Developing leadership character, Part II</w:t>
      </w:r>
    </w:p>
    <w:p w14:paraId="70DB04AC" w14:textId="77777777" w:rsidR="00F67617" w:rsidRPr="00D93C8D" w:rsidRDefault="00F67617" w:rsidP="00F67617">
      <w:pPr>
        <w:rPr>
          <w:rFonts w:ascii="Times New Roman" w:hAnsi="Times New Roman" w:cs="Times New Roman"/>
          <w:sz w:val="20"/>
          <w:szCs w:val="20"/>
        </w:rPr>
      </w:pPr>
    </w:p>
    <w:p w14:paraId="1D4F3EA9" w14:textId="77777777" w:rsidR="00F67617" w:rsidRDefault="00F67617" w:rsidP="00F67617">
      <w:pPr>
        <w:ind w:firstLine="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Mary Crossa, Gerard </w:t>
      </w:r>
      <w:proofErr w:type="spellStart"/>
      <w:r>
        <w:rPr>
          <w:rFonts w:ascii="Times New Roman" w:hAnsi="Times New Roman" w:cs="Times New Roman"/>
          <w:sz w:val="20"/>
          <w:szCs w:val="20"/>
        </w:rPr>
        <w:t>Seijts</w:t>
      </w:r>
      <w:proofErr w:type="spellEnd"/>
      <w:r>
        <w:rPr>
          <w:rFonts w:ascii="Times New Roman" w:hAnsi="Times New Roman" w:cs="Times New Roman"/>
          <w:sz w:val="20"/>
          <w:szCs w:val="20"/>
        </w:rPr>
        <w:t xml:space="preserve">, and Jeffrey </w:t>
      </w:r>
      <w:proofErr w:type="spellStart"/>
      <w:r>
        <w:rPr>
          <w:rFonts w:ascii="Times New Roman" w:hAnsi="Times New Roman" w:cs="Times New Roman"/>
          <w:sz w:val="20"/>
          <w:szCs w:val="20"/>
        </w:rPr>
        <w:t>Gandz</w:t>
      </w:r>
      <w:proofErr w:type="spellEnd"/>
      <w:r>
        <w:rPr>
          <w:rFonts w:ascii="Times New Roman" w:hAnsi="Times New Roman" w:cs="Times New Roman"/>
          <w:sz w:val="20"/>
          <w:szCs w:val="20"/>
        </w:rPr>
        <w:t xml:space="preserve">, </w:t>
      </w:r>
      <w:r w:rsidRPr="00FF5B49">
        <w:rPr>
          <w:rFonts w:ascii="Times New Roman" w:hAnsi="Times New Roman" w:cs="Times New Roman"/>
          <w:i/>
          <w:iCs/>
          <w:sz w:val="20"/>
          <w:szCs w:val="20"/>
        </w:rPr>
        <w:t>Developing Leadership Character</w:t>
      </w:r>
      <w:r>
        <w:rPr>
          <w:rFonts w:ascii="Times New Roman" w:hAnsi="Times New Roman" w:cs="Times New Roman"/>
          <w:sz w:val="20"/>
          <w:szCs w:val="20"/>
        </w:rPr>
        <w:t xml:space="preserve"> (London: </w:t>
      </w:r>
    </w:p>
    <w:p w14:paraId="04239CC2" w14:textId="77777777" w:rsidR="00F67617" w:rsidRPr="00D93C8D" w:rsidRDefault="00F67617" w:rsidP="00F67617">
      <w:pPr>
        <w:ind w:firstLine="720"/>
        <w:rPr>
          <w:rFonts w:ascii="Times New Roman" w:hAnsi="Times New Roman" w:cs="Times New Roman"/>
          <w:sz w:val="20"/>
          <w:szCs w:val="20"/>
        </w:rPr>
      </w:pPr>
      <w:r>
        <w:rPr>
          <w:rFonts w:ascii="Times New Roman" w:hAnsi="Times New Roman" w:cs="Times New Roman"/>
          <w:sz w:val="20"/>
          <w:szCs w:val="20"/>
        </w:rPr>
        <w:t>Routledge, 2016), 16-31</w:t>
      </w:r>
    </w:p>
    <w:p w14:paraId="65417D44" w14:textId="77777777" w:rsidR="00F67617" w:rsidRPr="00824D4C" w:rsidRDefault="00F67617" w:rsidP="00F67617">
      <w:pPr>
        <w:rPr>
          <w:rFonts w:ascii="Times New Roman" w:hAnsi="Times New Roman" w:cs="Times New Roman"/>
          <w:sz w:val="20"/>
          <w:szCs w:val="20"/>
        </w:rPr>
      </w:pPr>
    </w:p>
    <w:p w14:paraId="1C6F7BC9"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2/2</w:t>
      </w:r>
      <w:r w:rsidRPr="00824D4C">
        <w:rPr>
          <w:rFonts w:ascii="Times New Roman" w:hAnsi="Times New Roman" w:cs="Times New Roman"/>
          <w:sz w:val="20"/>
          <w:szCs w:val="20"/>
        </w:rPr>
        <w:tab/>
      </w:r>
      <w:r>
        <w:rPr>
          <w:rFonts w:ascii="Times New Roman" w:hAnsi="Times New Roman" w:cs="Times New Roman"/>
          <w:sz w:val="20"/>
          <w:szCs w:val="20"/>
        </w:rPr>
        <w:t>Case study in leadership character: Abraham Lincoln</w:t>
      </w:r>
    </w:p>
    <w:p w14:paraId="7BEC9EF0" w14:textId="77777777" w:rsidR="00F67617" w:rsidRPr="00D93C8D" w:rsidRDefault="00F67617" w:rsidP="00F67617">
      <w:pPr>
        <w:rPr>
          <w:rFonts w:ascii="Times New Roman" w:hAnsi="Times New Roman" w:cs="Times New Roman"/>
          <w:sz w:val="20"/>
          <w:szCs w:val="20"/>
        </w:rPr>
      </w:pPr>
    </w:p>
    <w:p w14:paraId="3F9A63FC" w14:textId="77777777" w:rsidR="00F67617"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Nancy Koehn</w:t>
      </w:r>
      <w:r w:rsidRPr="00A63809">
        <w:rPr>
          <w:rFonts w:ascii="Times New Roman" w:hAnsi="Times New Roman" w:cs="Times New Roman"/>
          <w:i/>
          <w:iCs/>
          <w:sz w:val="20"/>
          <w:szCs w:val="20"/>
        </w:rPr>
        <w:t>, Forged in Crisis: The Power of Courageous Leadership in Turbulent Times</w:t>
      </w:r>
      <w:r>
        <w:rPr>
          <w:rFonts w:ascii="Times New Roman" w:hAnsi="Times New Roman" w:cs="Times New Roman"/>
          <w:sz w:val="20"/>
          <w:szCs w:val="20"/>
        </w:rPr>
        <w:t xml:space="preserve"> (New York; Scribner, 2017), 1-10, 177-200.</w:t>
      </w:r>
    </w:p>
    <w:p w14:paraId="20FA8BB2" w14:textId="77777777" w:rsidR="00F67617" w:rsidRDefault="00F67617" w:rsidP="00F67617">
      <w:pPr>
        <w:rPr>
          <w:rFonts w:ascii="Times New Roman" w:hAnsi="Times New Roman" w:cs="Times New Roman"/>
          <w:sz w:val="22"/>
          <w:szCs w:val="22"/>
        </w:rPr>
      </w:pPr>
    </w:p>
    <w:p w14:paraId="46CDFAA3" w14:textId="6435D6BF" w:rsidR="00F67617" w:rsidRPr="00906CAF" w:rsidRDefault="00F67617" w:rsidP="00F67617">
      <w:pPr>
        <w:jc w:val="center"/>
        <w:rPr>
          <w:rFonts w:ascii="Times New Roman" w:hAnsi="Times New Roman" w:cs="Times New Roman"/>
          <w:b/>
          <w:bCs/>
          <w:sz w:val="20"/>
          <w:szCs w:val="20"/>
          <w:u w:val="single"/>
        </w:rPr>
      </w:pPr>
      <w:r w:rsidRPr="00906CAF">
        <w:rPr>
          <w:rFonts w:ascii="Times New Roman" w:hAnsi="Times New Roman" w:cs="Times New Roman"/>
          <w:b/>
          <w:bCs/>
          <w:sz w:val="20"/>
          <w:szCs w:val="20"/>
          <w:u w:val="single"/>
        </w:rPr>
        <w:t>***</w:t>
      </w:r>
      <w:r>
        <w:rPr>
          <w:rFonts w:ascii="Times New Roman" w:hAnsi="Times New Roman" w:cs="Times New Roman"/>
          <w:b/>
          <w:bCs/>
          <w:sz w:val="20"/>
          <w:szCs w:val="20"/>
          <w:u w:val="single"/>
        </w:rPr>
        <w:t>CANVAS DISCUSSION POST</w:t>
      </w:r>
      <w:r w:rsidRPr="00906CAF">
        <w:rPr>
          <w:rFonts w:ascii="Times New Roman" w:hAnsi="Times New Roman" w:cs="Times New Roman"/>
          <w:b/>
          <w:bCs/>
          <w:sz w:val="20"/>
          <w:szCs w:val="20"/>
          <w:u w:val="single"/>
        </w:rPr>
        <w:t xml:space="preserve"> 1 DUE BY SUNDAY,</w:t>
      </w:r>
      <w:r>
        <w:rPr>
          <w:rFonts w:ascii="Times New Roman" w:hAnsi="Times New Roman" w:cs="Times New Roman"/>
          <w:b/>
          <w:bCs/>
          <w:sz w:val="20"/>
          <w:szCs w:val="20"/>
          <w:u w:val="single"/>
        </w:rPr>
        <w:t xml:space="preserve"> </w:t>
      </w:r>
      <w:r w:rsidR="008C3057">
        <w:rPr>
          <w:rFonts w:ascii="Times New Roman" w:hAnsi="Times New Roman" w:cs="Times New Roman"/>
          <w:b/>
          <w:bCs/>
          <w:sz w:val="20"/>
          <w:szCs w:val="20"/>
          <w:u w:val="single"/>
        </w:rPr>
        <w:t>2/4</w:t>
      </w:r>
      <w:r w:rsidRPr="00906CAF">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906CAF">
        <w:rPr>
          <w:rFonts w:ascii="Times New Roman" w:hAnsi="Times New Roman" w:cs="Times New Roman"/>
          <w:b/>
          <w:bCs/>
          <w:sz w:val="20"/>
          <w:szCs w:val="20"/>
          <w:u w:val="single"/>
        </w:rPr>
        <w:t xml:space="preserve"> PM***</w:t>
      </w:r>
    </w:p>
    <w:p w14:paraId="67152A49" w14:textId="77777777" w:rsidR="00F67617" w:rsidRDefault="00F67617" w:rsidP="00F67617">
      <w:pPr>
        <w:rPr>
          <w:rFonts w:ascii="Times New Roman" w:hAnsi="Times New Roman" w:cs="Times New Roman"/>
          <w:sz w:val="22"/>
          <w:szCs w:val="22"/>
        </w:rPr>
      </w:pPr>
    </w:p>
    <w:p w14:paraId="32042204" w14:textId="77777777" w:rsidR="00F67617" w:rsidRDefault="00F67617" w:rsidP="00F67617">
      <w:pPr>
        <w:rPr>
          <w:rFonts w:ascii="Times New Roman" w:hAnsi="Times New Roman" w:cs="Times New Roman"/>
          <w:sz w:val="22"/>
          <w:szCs w:val="22"/>
        </w:rPr>
      </w:pPr>
    </w:p>
    <w:p w14:paraId="6399B1B7" w14:textId="77777777" w:rsidR="00F67617" w:rsidRDefault="00F67617" w:rsidP="00F67617">
      <w:pPr>
        <w:rPr>
          <w:rFonts w:ascii="Times New Roman" w:hAnsi="Times New Roman" w:cs="Times New Roman"/>
          <w:sz w:val="22"/>
          <w:szCs w:val="22"/>
        </w:rPr>
      </w:pPr>
    </w:p>
    <w:p w14:paraId="1A43B783" w14:textId="77777777" w:rsidR="00F67617" w:rsidRPr="00D93C8D" w:rsidRDefault="00F67617" w:rsidP="00F67617">
      <w:pPr>
        <w:jc w:val="center"/>
        <w:rPr>
          <w:rFonts w:ascii="Times New Roman" w:hAnsi="Times New Roman" w:cs="Times New Roman"/>
          <w:sz w:val="22"/>
          <w:szCs w:val="22"/>
        </w:rPr>
      </w:pPr>
      <w:r w:rsidRPr="00D93C8D">
        <w:rPr>
          <w:rFonts w:ascii="Times New Roman" w:hAnsi="Times New Roman" w:cs="Times New Roman"/>
          <w:b/>
          <w:bCs/>
          <w:i/>
          <w:iCs/>
          <w:sz w:val="28"/>
          <w:szCs w:val="28"/>
        </w:rPr>
        <w:lastRenderedPageBreak/>
        <w:t xml:space="preserve">UNIT II: </w:t>
      </w:r>
      <w:r>
        <w:rPr>
          <w:rFonts w:ascii="Times New Roman" w:hAnsi="Times New Roman" w:cs="Times New Roman"/>
          <w:b/>
          <w:bCs/>
          <w:i/>
          <w:iCs/>
          <w:sz w:val="28"/>
          <w:szCs w:val="28"/>
        </w:rPr>
        <w:t>Leadership in Organizations</w:t>
      </w:r>
    </w:p>
    <w:p w14:paraId="32E3E3FF" w14:textId="77777777" w:rsidR="00F67617" w:rsidRDefault="00F67617" w:rsidP="00F67617">
      <w:pPr>
        <w:rPr>
          <w:rFonts w:ascii="Times New Roman" w:hAnsi="Times New Roman" w:cs="Times New Roman"/>
          <w:sz w:val="22"/>
          <w:szCs w:val="22"/>
        </w:rPr>
      </w:pPr>
    </w:p>
    <w:p w14:paraId="6BAE8B72" w14:textId="77777777" w:rsidR="00F67617" w:rsidRPr="00824D4C" w:rsidRDefault="00F67617" w:rsidP="00F67617">
      <w:pPr>
        <w:rPr>
          <w:rFonts w:ascii="Times New Roman" w:hAnsi="Times New Roman" w:cs="Times New Roman"/>
          <w:sz w:val="22"/>
          <w:szCs w:val="22"/>
        </w:rPr>
      </w:pPr>
    </w:p>
    <w:p w14:paraId="22287E24" w14:textId="77777777" w:rsidR="00F67617" w:rsidRPr="00D93C8D"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4: </w:t>
      </w:r>
      <w:r>
        <w:rPr>
          <w:rFonts w:ascii="Times New Roman" w:hAnsi="Times New Roman" w:cs="Times New Roman"/>
          <w:b/>
          <w:bCs/>
          <w:sz w:val="22"/>
          <w:szCs w:val="22"/>
        </w:rPr>
        <w:t>What does it take to lead an organization?</w:t>
      </w:r>
    </w:p>
    <w:p w14:paraId="067BE9F2" w14:textId="77777777" w:rsidR="00F67617" w:rsidRPr="00824D4C" w:rsidRDefault="00F67617" w:rsidP="00F67617">
      <w:pPr>
        <w:rPr>
          <w:rFonts w:ascii="Times New Roman" w:hAnsi="Times New Roman" w:cs="Times New Roman"/>
          <w:sz w:val="22"/>
          <w:szCs w:val="22"/>
        </w:rPr>
      </w:pPr>
    </w:p>
    <w:p w14:paraId="5ACAAB99"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2/5</w:t>
      </w:r>
      <w:r w:rsidRPr="00824D4C">
        <w:rPr>
          <w:rFonts w:ascii="Times New Roman" w:hAnsi="Times New Roman" w:cs="Times New Roman"/>
          <w:sz w:val="20"/>
          <w:szCs w:val="20"/>
        </w:rPr>
        <w:tab/>
      </w:r>
      <w:r>
        <w:rPr>
          <w:rFonts w:ascii="Times New Roman" w:hAnsi="Times New Roman" w:cs="Times New Roman"/>
          <w:sz w:val="20"/>
          <w:szCs w:val="20"/>
        </w:rPr>
        <w:t>What does it take to lead an organization, Part I</w:t>
      </w:r>
    </w:p>
    <w:p w14:paraId="2C25FFC0" w14:textId="77777777" w:rsidR="00F67617" w:rsidRDefault="00F67617" w:rsidP="00F67617">
      <w:pPr>
        <w:rPr>
          <w:rFonts w:ascii="Times New Roman" w:hAnsi="Times New Roman" w:cs="Times New Roman"/>
          <w:sz w:val="20"/>
          <w:szCs w:val="20"/>
        </w:rPr>
      </w:pPr>
    </w:p>
    <w:p w14:paraId="48D12332" w14:textId="77777777" w:rsidR="00F67617" w:rsidRDefault="00F67617" w:rsidP="00F67617">
      <w:pPr>
        <w:ind w:left="720"/>
        <w:rPr>
          <w:rFonts w:ascii="Times New Roman" w:hAnsi="Times New Roman"/>
          <w:sz w:val="20"/>
        </w:rPr>
      </w:pPr>
      <w:r w:rsidRPr="00FF5B49">
        <w:rPr>
          <w:rFonts w:ascii="Times New Roman" w:hAnsi="Times New Roman" w:cs="Times New Roman"/>
          <w:sz w:val="20"/>
          <w:szCs w:val="20"/>
          <w:u w:val="single"/>
        </w:rPr>
        <w:t>Readings:</w:t>
      </w:r>
      <w:r>
        <w:rPr>
          <w:rFonts w:ascii="Times New Roman" w:hAnsi="Times New Roman" w:cs="Times New Roman"/>
          <w:sz w:val="20"/>
          <w:szCs w:val="20"/>
        </w:rPr>
        <w:t xml:space="preserve"> Daniel Goleman, “What Makes a Leader?” </w:t>
      </w:r>
      <w:r w:rsidRPr="00A811B4">
        <w:rPr>
          <w:rFonts w:ascii="Times New Roman" w:hAnsi="Times New Roman" w:cs="Times New Roman"/>
          <w:i/>
          <w:iCs/>
          <w:sz w:val="20"/>
          <w:szCs w:val="20"/>
        </w:rPr>
        <w:t>Harvard Business Review</w:t>
      </w:r>
      <w:r>
        <w:rPr>
          <w:rFonts w:ascii="Times New Roman" w:hAnsi="Times New Roman" w:cs="Times New Roman"/>
          <w:sz w:val="20"/>
          <w:szCs w:val="20"/>
        </w:rPr>
        <w:t xml:space="preserve"> (November-</w:t>
      </w:r>
      <w:proofErr w:type="gramStart"/>
      <w:r>
        <w:rPr>
          <w:rFonts w:ascii="Times New Roman" w:hAnsi="Times New Roman" w:cs="Times New Roman"/>
          <w:sz w:val="20"/>
          <w:szCs w:val="20"/>
        </w:rPr>
        <w:t>December,</w:t>
      </w:r>
      <w:proofErr w:type="gramEnd"/>
      <w:r>
        <w:rPr>
          <w:rFonts w:ascii="Times New Roman" w:hAnsi="Times New Roman" w:cs="Times New Roman"/>
          <w:sz w:val="20"/>
          <w:szCs w:val="20"/>
        </w:rPr>
        <w:t xml:space="preserve"> 1998), 93-102.</w:t>
      </w:r>
    </w:p>
    <w:p w14:paraId="1A4002B8" w14:textId="77777777" w:rsidR="00F67617" w:rsidRDefault="00F67617" w:rsidP="00F67617">
      <w:pPr>
        <w:rPr>
          <w:rFonts w:ascii="Times New Roman" w:hAnsi="Times New Roman" w:cs="Times New Roman"/>
          <w:sz w:val="20"/>
          <w:szCs w:val="20"/>
        </w:rPr>
      </w:pPr>
    </w:p>
    <w:p w14:paraId="24B5003F"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2/7</w:t>
      </w:r>
      <w:r w:rsidRPr="00824D4C">
        <w:rPr>
          <w:rFonts w:ascii="Times New Roman" w:hAnsi="Times New Roman" w:cs="Times New Roman"/>
          <w:sz w:val="20"/>
          <w:szCs w:val="20"/>
        </w:rPr>
        <w:tab/>
      </w:r>
      <w:r>
        <w:rPr>
          <w:rFonts w:ascii="Times New Roman" w:hAnsi="Times New Roman" w:cs="Times New Roman"/>
          <w:sz w:val="20"/>
          <w:szCs w:val="20"/>
        </w:rPr>
        <w:t>What does it take to lead an organization, Part II</w:t>
      </w:r>
    </w:p>
    <w:p w14:paraId="4ED73B97" w14:textId="77777777" w:rsidR="00F67617" w:rsidRDefault="00F67617" w:rsidP="00F67617">
      <w:pPr>
        <w:rPr>
          <w:rFonts w:ascii="Times New Roman" w:hAnsi="Times New Roman" w:cs="Times New Roman"/>
          <w:sz w:val="20"/>
          <w:szCs w:val="20"/>
        </w:rPr>
      </w:pPr>
    </w:p>
    <w:p w14:paraId="3215ED5E" w14:textId="77777777" w:rsidR="00F67617" w:rsidRPr="003D7C06" w:rsidRDefault="00F67617" w:rsidP="00F67617">
      <w:pPr>
        <w:ind w:left="720"/>
        <w:rPr>
          <w:rFonts w:ascii="Times New Roman" w:hAnsi="Times New Roman"/>
          <w:sz w:val="20"/>
        </w:rPr>
      </w:pPr>
      <w:r w:rsidRPr="00FF5B49">
        <w:rPr>
          <w:rFonts w:ascii="Times New Roman" w:hAnsi="Times New Roman" w:cs="Times New Roman"/>
          <w:sz w:val="20"/>
          <w:szCs w:val="20"/>
          <w:u w:val="single"/>
        </w:rPr>
        <w:t xml:space="preserve">Readings: </w:t>
      </w:r>
      <w:r w:rsidRPr="00824ED3">
        <w:rPr>
          <w:rFonts w:ascii="Times New Roman" w:hAnsi="Times New Roman"/>
          <w:sz w:val="20"/>
        </w:rPr>
        <w:t>Kirkpatrick and Locke, “Leadership: Do Traits Matter?”</w:t>
      </w:r>
      <w:r>
        <w:rPr>
          <w:rFonts w:ascii="Times New Roman" w:hAnsi="Times New Roman"/>
          <w:sz w:val="20"/>
        </w:rPr>
        <w:t xml:space="preserve">; </w:t>
      </w:r>
      <w:r w:rsidRPr="00DB2121">
        <w:rPr>
          <w:rFonts w:ascii="Times New Roman" w:hAnsi="Times New Roman"/>
          <w:sz w:val="20"/>
        </w:rPr>
        <w:t>Drucker, “Managing Oneself</w:t>
      </w:r>
      <w:r>
        <w:rPr>
          <w:rFonts w:ascii="Times New Roman" w:hAnsi="Times New Roman"/>
          <w:sz w:val="20"/>
        </w:rPr>
        <w:t xml:space="preserve">” in </w:t>
      </w:r>
      <w:r w:rsidRPr="007210D6">
        <w:rPr>
          <w:rFonts w:ascii="Times New Roman" w:hAnsi="Times New Roman"/>
          <w:i/>
          <w:iCs/>
          <w:sz w:val="20"/>
        </w:rPr>
        <w:t>Harvard Business Review</w:t>
      </w:r>
      <w:r>
        <w:rPr>
          <w:rFonts w:ascii="Times New Roman" w:hAnsi="Times New Roman"/>
          <w:sz w:val="20"/>
        </w:rPr>
        <w:t xml:space="preserve">, and </w:t>
      </w:r>
      <w:r w:rsidRPr="00940200">
        <w:rPr>
          <w:rFonts w:ascii="Times New Roman" w:hAnsi="Times New Roman"/>
          <w:sz w:val="20"/>
        </w:rPr>
        <w:t>Covey, “Principle-Centered Leadership”</w:t>
      </w:r>
    </w:p>
    <w:p w14:paraId="0E3FFD01" w14:textId="77777777" w:rsidR="00F67617" w:rsidRPr="00DA747B" w:rsidRDefault="00F67617" w:rsidP="00F67617">
      <w:pPr>
        <w:ind w:left="720"/>
        <w:rPr>
          <w:rFonts w:ascii="Times New Roman" w:hAnsi="Times New Roman" w:cs="Times New Roman"/>
          <w:sz w:val="20"/>
          <w:szCs w:val="20"/>
        </w:rPr>
      </w:pPr>
    </w:p>
    <w:p w14:paraId="47D9B846"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2/9</w:t>
      </w:r>
      <w:r w:rsidRPr="00824D4C">
        <w:rPr>
          <w:rFonts w:ascii="Times New Roman" w:hAnsi="Times New Roman" w:cs="Times New Roman"/>
          <w:sz w:val="20"/>
          <w:szCs w:val="20"/>
        </w:rPr>
        <w:tab/>
        <w:t xml:space="preserve"> </w:t>
      </w:r>
      <w:r>
        <w:rPr>
          <w:rFonts w:ascii="Times New Roman" w:hAnsi="Times New Roman" w:cs="Times New Roman"/>
          <w:sz w:val="20"/>
          <w:szCs w:val="20"/>
        </w:rPr>
        <w:t>What does it take to lead an organization, Part III</w:t>
      </w:r>
    </w:p>
    <w:p w14:paraId="067F3604" w14:textId="77777777" w:rsidR="00F67617" w:rsidRDefault="00F67617" w:rsidP="00F67617">
      <w:pPr>
        <w:rPr>
          <w:rFonts w:ascii="Times New Roman" w:hAnsi="Times New Roman" w:cs="Times New Roman"/>
          <w:sz w:val="20"/>
          <w:szCs w:val="20"/>
        </w:rPr>
      </w:pPr>
    </w:p>
    <w:p w14:paraId="5947F019" w14:textId="77777777" w:rsidR="00F67617" w:rsidRDefault="00F67617" w:rsidP="00F67617">
      <w:pPr>
        <w:ind w:left="720"/>
        <w:rPr>
          <w:rFonts w:ascii="Times New Roman" w:hAnsi="Times New Roman"/>
          <w:sz w:val="20"/>
        </w:rPr>
      </w:pPr>
      <w:r w:rsidRPr="00FF5B49">
        <w:rPr>
          <w:rFonts w:ascii="Times New Roman" w:hAnsi="Times New Roman" w:cs="Times New Roman"/>
          <w:sz w:val="20"/>
          <w:szCs w:val="20"/>
          <w:u w:val="single"/>
        </w:rPr>
        <w:t xml:space="preserve">Readings: </w:t>
      </w:r>
      <w:r w:rsidRPr="00824ED3">
        <w:rPr>
          <w:rFonts w:ascii="Times New Roman" w:hAnsi="Times New Roman"/>
          <w:sz w:val="20"/>
        </w:rPr>
        <w:t>Kirkpatrick and Locke, “Leadership: Do Traits Matter?”</w:t>
      </w:r>
      <w:r>
        <w:rPr>
          <w:rFonts w:ascii="Times New Roman" w:hAnsi="Times New Roman"/>
          <w:sz w:val="20"/>
        </w:rPr>
        <w:t xml:space="preserve">; </w:t>
      </w:r>
      <w:r w:rsidRPr="00DB2121">
        <w:rPr>
          <w:rFonts w:ascii="Times New Roman" w:hAnsi="Times New Roman"/>
          <w:sz w:val="20"/>
        </w:rPr>
        <w:t>Drucker, “Managing Oneself</w:t>
      </w:r>
      <w:r>
        <w:rPr>
          <w:rFonts w:ascii="Times New Roman" w:hAnsi="Times New Roman"/>
          <w:sz w:val="20"/>
        </w:rPr>
        <w:t xml:space="preserve">” in </w:t>
      </w:r>
      <w:r w:rsidRPr="007210D6">
        <w:rPr>
          <w:rFonts w:ascii="Times New Roman" w:hAnsi="Times New Roman"/>
          <w:i/>
          <w:iCs/>
          <w:sz w:val="20"/>
        </w:rPr>
        <w:t>Harvard Business Review</w:t>
      </w:r>
      <w:r>
        <w:rPr>
          <w:rFonts w:ascii="Times New Roman" w:hAnsi="Times New Roman"/>
          <w:sz w:val="20"/>
        </w:rPr>
        <w:t xml:space="preserve">, and </w:t>
      </w:r>
      <w:r w:rsidRPr="00940200">
        <w:rPr>
          <w:rFonts w:ascii="Times New Roman" w:hAnsi="Times New Roman"/>
          <w:sz w:val="20"/>
        </w:rPr>
        <w:t>Covey, “Principle-Centered Leadership”</w:t>
      </w:r>
      <w:r>
        <w:rPr>
          <w:rFonts w:ascii="Times New Roman" w:hAnsi="Times New Roman"/>
          <w:sz w:val="20"/>
        </w:rPr>
        <w:t xml:space="preserve">; </w:t>
      </w:r>
      <w:r>
        <w:rPr>
          <w:rFonts w:ascii="Times New Roman" w:hAnsi="Times New Roman" w:cs="Times New Roman"/>
          <w:sz w:val="20"/>
          <w:szCs w:val="20"/>
        </w:rPr>
        <w:t xml:space="preserve">Daniel Goleman, “What Makes a Leader?” </w:t>
      </w:r>
      <w:r w:rsidRPr="00A811B4">
        <w:rPr>
          <w:rFonts w:ascii="Times New Roman" w:hAnsi="Times New Roman" w:cs="Times New Roman"/>
          <w:i/>
          <w:iCs/>
          <w:sz w:val="20"/>
          <w:szCs w:val="20"/>
        </w:rPr>
        <w:t>Harvard Business Review</w:t>
      </w:r>
      <w:r>
        <w:rPr>
          <w:rFonts w:ascii="Times New Roman" w:hAnsi="Times New Roman" w:cs="Times New Roman"/>
          <w:sz w:val="20"/>
          <w:szCs w:val="20"/>
        </w:rPr>
        <w:t xml:space="preserve"> (November-</w:t>
      </w:r>
      <w:proofErr w:type="gramStart"/>
      <w:r>
        <w:rPr>
          <w:rFonts w:ascii="Times New Roman" w:hAnsi="Times New Roman" w:cs="Times New Roman"/>
          <w:sz w:val="20"/>
          <w:szCs w:val="20"/>
        </w:rPr>
        <w:t>December,</w:t>
      </w:r>
      <w:proofErr w:type="gramEnd"/>
      <w:r>
        <w:rPr>
          <w:rFonts w:ascii="Times New Roman" w:hAnsi="Times New Roman" w:cs="Times New Roman"/>
          <w:sz w:val="20"/>
          <w:szCs w:val="20"/>
        </w:rPr>
        <w:t xml:space="preserve"> 1998), 93-102.</w:t>
      </w:r>
    </w:p>
    <w:p w14:paraId="37D2D536" w14:textId="77777777" w:rsidR="00F67617" w:rsidRPr="00D93C8D" w:rsidRDefault="00F67617" w:rsidP="00F67617">
      <w:pPr>
        <w:rPr>
          <w:rFonts w:ascii="Times New Roman" w:hAnsi="Times New Roman" w:cs="Times New Roman"/>
          <w:b/>
          <w:bCs/>
          <w:sz w:val="22"/>
          <w:szCs w:val="22"/>
        </w:rPr>
      </w:pPr>
    </w:p>
    <w:p w14:paraId="2E4A4233" w14:textId="77777777" w:rsidR="00F67617" w:rsidRPr="00824D4C" w:rsidRDefault="00F67617" w:rsidP="00F67617">
      <w:pPr>
        <w:rPr>
          <w:rFonts w:ascii="Times New Roman" w:hAnsi="Times New Roman" w:cs="Times New Roman"/>
          <w:b/>
          <w:bCs/>
          <w:sz w:val="22"/>
          <w:szCs w:val="22"/>
        </w:rPr>
      </w:pPr>
    </w:p>
    <w:p w14:paraId="71DA603D" w14:textId="77777777" w:rsidR="00F67617" w:rsidRPr="0035317A"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WEEK 5:</w:t>
      </w:r>
      <w:r w:rsidRPr="00824D4C">
        <w:rPr>
          <w:rFonts w:ascii="Times New Roman" w:hAnsi="Times New Roman" w:cs="Times New Roman"/>
          <w:sz w:val="22"/>
          <w:szCs w:val="22"/>
        </w:rPr>
        <w:t xml:space="preserve"> </w:t>
      </w:r>
      <w:r>
        <w:rPr>
          <w:rFonts w:ascii="Times New Roman" w:hAnsi="Times New Roman" w:cs="Times New Roman"/>
          <w:b/>
          <w:bCs/>
          <w:sz w:val="22"/>
          <w:szCs w:val="22"/>
        </w:rPr>
        <w:t xml:space="preserve">Leadership styles and </w:t>
      </w:r>
      <w:proofErr w:type="spellStart"/>
      <w:r>
        <w:rPr>
          <w:rFonts w:ascii="Times New Roman" w:hAnsi="Times New Roman" w:cs="Times New Roman"/>
          <w:b/>
          <w:bCs/>
          <w:sz w:val="22"/>
          <w:szCs w:val="22"/>
        </w:rPr>
        <w:t>personaes</w:t>
      </w:r>
      <w:proofErr w:type="spellEnd"/>
      <w:r>
        <w:rPr>
          <w:rFonts w:ascii="Times New Roman" w:hAnsi="Times New Roman" w:cs="Times New Roman"/>
          <w:b/>
          <w:bCs/>
          <w:sz w:val="22"/>
          <w:szCs w:val="22"/>
        </w:rPr>
        <w:t xml:space="preserve"> </w:t>
      </w:r>
    </w:p>
    <w:p w14:paraId="61AAE976" w14:textId="77777777" w:rsidR="00F67617" w:rsidRPr="00824D4C" w:rsidRDefault="00F67617" w:rsidP="00F67617">
      <w:pPr>
        <w:rPr>
          <w:rFonts w:ascii="Times New Roman" w:hAnsi="Times New Roman" w:cs="Times New Roman"/>
          <w:sz w:val="22"/>
          <w:szCs w:val="22"/>
        </w:rPr>
      </w:pPr>
    </w:p>
    <w:p w14:paraId="74CB43E2"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2/12</w:t>
      </w:r>
      <w:r w:rsidRPr="00824D4C">
        <w:rPr>
          <w:rFonts w:ascii="Times New Roman" w:hAnsi="Times New Roman" w:cs="Times New Roman"/>
          <w:sz w:val="20"/>
          <w:szCs w:val="20"/>
        </w:rPr>
        <w:tab/>
      </w:r>
      <w:r>
        <w:rPr>
          <w:rFonts w:ascii="Times New Roman" w:hAnsi="Times New Roman" w:cs="Times New Roman"/>
          <w:sz w:val="20"/>
          <w:szCs w:val="20"/>
        </w:rPr>
        <w:t>Leadership styles: Which styles best suit you and which styles will maximize your influence?</w:t>
      </w:r>
    </w:p>
    <w:p w14:paraId="34F82425" w14:textId="77777777" w:rsidR="00F67617" w:rsidRPr="00D93C8D" w:rsidRDefault="00F67617" w:rsidP="00F67617">
      <w:pPr>
        <w:rPr>
          <w:rFonts w:ascii="Times New Roman" w:hAnsi="Times New Roman" w:cs="Times New Roman"/>
          <w:sz w:val="20"/>
          <w:szCs w:val="20"/>
        </w:rPr>
      </w:pPr>
    </w:p>
    <w:p w14:paraId="2E8F80C6"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proofErr w:type="spellStart"/>
      <w:r w:rsidRPr="00670FC1">
        <w:rPr>
          <w:rFonts w:ascii="Times New Roman" w:hAnsi="Times New Roman"/>
          <w:sz w:val="20"/>
        </w:rPr>
        <w:t>Northhouse</w:t>
      </w:r>
      <w:proofErr w:type="spellEnd"/>
      <w:r w:rsidRPr="00670FC1">
        <w:rPr>
          <w:rFonts w:ascii="Times New Roman" w:hAnsi="Times New Roman"/>
          <w:sz w:val="20"/>
        </w:rPr>
        <w:t>, “Understanding Philosophy and Styles”</w:t>
      </w:r>
      <w:r>
        <w:rPr>
          <w:rFonts w:ascii="Times New Roman" w:hAnsi="Times New Roman"/>
          <w:sz w:val="20"/>
        </w:rPr>
        <w:t xml:space="preserve">; </w:t>
      </w:r>
      <w:r>
        <w:rPr>
          <w:rFonts w:ascii="Times New Roman" w:hAnsi="Times New Roman" w:cs="Times New Roman"/>
          <w:sz w:val="20"/>
          <w:szCs w:val="20"/>
        </w:rPr>
        <w:t xml:space="preserve">Michael Z. Hackman and Craig Johnson, “Leadership and Communication” in </w:t>
      </w:r>
      <w:r w:rsidRPr="00DC79E3">
        <w:rPr>
          <w:rFonts w:ascii="Times New Roman" w:hAnsi="Times New Roman" w:cs="Times New Roman"/>
          <w:i/>
          <w:iCs/>
          <w:sz w:val="20"/>
          <w:szCs w:val="20"/>
        </w:rPr>
        <w:t>Leadership: A Communication Perspective</w:t>
      </w:r>
      <w:r>
        <w:rPr>
          <w:rFonts w:ascii="Times New Roman" w:hAnsi="Times New Roman" w:cs="Times New Roman"/>
          <w:sz w:val="20"/>
          <w:szCs w:val="20"/>
        </w:rPr>
        <w:t xml:space="preserve"> (6</w:t>
      </w:r>
      <w:r w:rsidRPr="00DC79E3">
        <w:rPr>
          <w:rFonts w:ascii="Times New Roman" w:hAnsi="Times New Roman" w:cs="Times New Roman"/>
          <w:sz w:val="20"/>
          <w:szCs w:val="20"/>
          <w:vertAlign w:val="superscript"/>
        </w:rPr>
        <w:t>th</w:t>
      </w:r>
      <w:r>
        <w:rPr>
          <w:rFonts w:ascii="Times New Roman" w:hAnsi="Times New Roman" w:cs="Times New Roman"/>
          <w:sz w:val="20"/>
          <w:szCs w:val="20"/>
        </w:rPr>
        <w:t xml:space="preserve"> Edition), 37-70</w:t>
      </w:r>
    </w:p>
    <w:p w14:paraId="524C03E5" w14:textId="77777777" w:rsidR="00F67617" w:rsidRPr="00824D4C" w:rsidRDefault="00F67617" w:rsidP="00F67617">
      <w:pPr>
        <w:rPr>
          <w:rFonts w:ascii="Times New Roman" w:hAnsi="Times New Roman" w:cs="Times New Roman"/>
          <w:sz w:val="20"/>
          <w:szCs w:val="20"/>
        </w:rPr>
      </w:pPr>
    </w:p>
    <w:p w14:paraId="493E4B79"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2/14</w:t>
      </w:r>
      <w:r>
        <w:rPr>
          <w:rFonts w:ascii="Times New Roman" w:hAnsi="Times New Roman" w:cs="Times New Roman"/>
          <w:sz w:val="20"/>
          <w:szCs w:val="20"/>
        </w:rPr>
        <w:tab/>
        <w:t>Leadership styles, continued</w:t>
      </w:r>
    </w:p>
    <w:p w14:paraId="75E22E48" w14:textId="77777777" w:rsidR="00F67617" w:rsidRDefault="00F67617" w:rsidP="00F67617">
      <w:pPr>
        <w:rPr>
          <w:rFonts w:ascii="Times New Roman" w:hAnsi="Times New Roman" w:cs="Times New Roman"/>
          <w:sz w:val="20"/>
          <w:szCs w:val="20"/>
        </w:rPr>
      </w:pPr>
    </w:p>
    <w:p w14:paraId="01166B62" w14:textId="3E34F4AB" w:rsidR="00F67617" w:rsidRPr="00824D4C" w:rsidRDefault="00F67617" w:rsidP="00F67617">
      <w:pPr>
        <w:ind w:left="720"/>
        <w:rPr>
          <w:rFonts w:ascii="Times New Roman" w:hAnsi="Times New Roman" w:cs="Times New Roman"/>
          <w:sz w:val="20"/>
          <w:szCs w:val="20"/>
        </w:rPr>
      </w:pPr>
      <w:r w:rsidRPr="00927398">
        <w:rPr>
          <w:rFonts w:ascii="Times New Roman" w:hAnsi="Times New Roman" w:cs="Times New Roman"/>
          <w:b/>
          <w:bCs/>
          <w:sz w:val="20"/>
          <w:szCs w:val="20"/>
        </w:rPr>
        <w:t>(ASYNCHRONOUS CLASS SESSION –</w:t>
      </w:r>
      <w:r w:rsidR="00951EBF">
        <w:rPr>
          <w:rFonts w:ascii="Times New Roman" w:hAnsi="Times New Roman" w:cs="Times New Roman"/>
          <w:b/>
          <w:bCs/>
          <w:sz w:val="20"/>
          <w:szCs w:val="20"/>
        </w:rPr>
        <w:t xml:space="preserve"> USE THIS DAY FOR TEAM RESEARCH</w:t>
      </w:r>
      <w:r w:rsidR="00544C6D">
        <w:rPr>
          <w:rFonts w:ascii="Times New Roman" w:hAnsi="Times New Roman" w:cs="Times New Roman"/>
          <w:b/>
          <w:bCs/>
          <w:sz w:val="20"/>
          <w:szCs w:val="20"/>
        </w:rPr>
        <w:t>, PLANNING,</w:t>
      </w:r>
      <w:r w:rsidR="00951EBF">
        <w:rPr>
          <w:rFonts w:ascii="Times New Roman" w:hAnsi="Times New Roman" w:cs="Times New Roman"/>
          <w:b/>
          <w:bCs/>
          <w:sz w:val="20"/>
          <w:szCs w:val="20"/>
        </w:rPr>
        <w:t xml:space="preserve"> AND INTERVIEWS</w:t>
      </w:r>
      <w:r w:rsidRPr="00927398">
        <w:rPr>
          <w:rFonts w:ascii="Times New Roman" w:hAnsi="Times New Roman" w:cs="Times New Roman"/>
          <w:b/>
          <w:bCs/>
          <w:sz w:val="20"/>
          <w:szCs w:val="20"/>
        </w:rPr>
        <w:t>)</w:t>
      </w:r>
    </w:p>
    <w:p w14:paraId="54223F61" w14:textId="77777777" w:rsidR="00F67617" w:rsidRPr="00824D4C" w:rsidRDefault="00F67617" w:rsidP="00F67617">
      <w:pPr>
        <w:rPr>
          <w:rFonts w:ascii="Times New Roman" w:hAnsi="Times New Roman" w:cs="Times New Roman"/>
          <w:sz w:val="20"/>
          <w:szCs w:val="20"/>
        </w:rPr>
      </w:pPr>
    </w:p>
    <w:p w14:paraId="40E64F98" w14:textId="77777777" w:rsidR="00F67617" w:rsidRDefault="00F67617" w:rsidP="00F67617">
      <w:pPr>
        <w:ind w:left="720"/>
        <w:rPr>
          <w:rFonts w:ascii="Times New Roman" w:hAnsi="Times New Roman" w:cs="Times New Roman"/>
          <w:sz w:val="20"/>
          <w:szCs w:val="20"/>
        </w:rPr>
      </w:pPr>
      <w:r w:rsidRPr="00E73760">
        <w:rPr>
          <w:rFonts w:ascii="Times New Roman" w:hAnsi="Times New Roman" w:cs="Times New Roman"/>
          <w:sz w:val="20"/>
          <w:szCs w:val="20"/>
          <w:u w:val="single"/>
        </w:rPr>
        <w:t>Watch and complete quiz for</w:t>
      </w:r>
      <w:r w:rsidRPr="00E73760">
        <w:rPr>
          <w:rFonts w:ascii="Times New Roman" w:hAnsi="Times New Roman" w:cs="Times New Roman"/>
          <w:sz w:val="20"/>
          <w:szCs w:val="20"/>
        </w:rPr>
        <w:t>:</w:t>
      </w:r>
      <w:r>
        <w:rPr>
          <w:rFonts w:ascii="Times New Roman" w:hAnsi="Times New Roman" w:cs="Times New Roman"/>
          <w:sz w:val="20"/>
          <w:szCs w:val="20"/>
        </w:rPr>
        <w:t xml:space="preserve"> “Top 8 Leadership Styles,” </w:t>
      </w:r>
      <w:hyperlink r:id="rId5" w:history="1">
        <w:r w:rsidRPr="00251112">
          <w:rPr>
            <w:rStyle w:val="Hyperlink"/>
            <w:rFonts w:ascii="Times New Roman" w:hAnsi="Times New Roman" w:cs="Times New Roman"/>
            <w:sz w:val="20"/>
            <w:szCs w:val="20"/>
          </w:rPr>
          <w:t>https://www.youtube.com/watch?v=gvsiYHr573c</w:t>
        </w:r>
      </w:hyperlink>
      <w:r>
        <w:rPr>
          <w:rFonts w:ascii="Times New Roman" w:hAnsi="Times New Roman" w:cs="Times New Roman"/>
          <w:sz w:val="20"/>
          <w:szCs w:val="20"/>
        </w:rPr>
        <w:t xml:space="preserve"> </w:t>
      </w:r>
    </w:p>
    <w:p w14:paraId="5E8859FA" w14:textId="77777777" w:rsidR="00F67617" w:rsidRDefault="00F67617" w:rsidP="00F67617">
      <w:pPr>
        <w:ind w:left="720"/>
        <w:rPr>
          <w:rFonts w:ascii="Times New Roman" w:hAnsi="Times New Roman" w:cs="Times New Roman"/>
          <w:sz w:val="20"/>
          <w:szCs w:val="20"/>
        </w:rPr>
      </w:pPr>
    </w:p>
    <w:p w14:paraId="2FF0AAE8" w14:textId="77777777" w:rsidR="00F67617" w:rsidRPr="00C55260" w:rsidRDefault="00F67617" w:rsidP="00F67617">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w:t>
      </w:r>
      <w:r w:rsidRPr="00C55260">
        <w:rPr>
          <w:rFonts w:ascii="Times New Roman" w:hAnsi="Times New Roman" w:cs="Times New Roman"/>
          <w:b/>
          <w:bCs/>
          <w:sz w:val="20"/>
          <w:szCs w:val="20"/>
          <w:u w:val="single"/>
        </w:rPr>
        <w:t xml:space="preserve">QUIZ 1 DUE ON FRIDAY </w:t>
      </w:r>
      <w:r>
        <w:rPr>
          <w:rFonts w:ascii="Times New Roman" w:hAnsi="Times New Roman" w:cs="Times New Roman"/>
          <w:b/>
          <w:bCs/>
          <w:sz w:val="20"/>
          <w:szCs w:val="20"/>
          <w:u w:val="single"/>
        </w:rPr>
        <w:t>2/16</w:t>
      </w:r>
      <w:r w:rsidRPr="00C55260">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55260">
        <w:rPr>
          <w:rFonts w:ascii="Times New Roman" w:hAnsi="Times New Roman" w:cs="Times New Roman"/>
          <w:b/>
          <w:bCs/>
          <w:sz w:val="20"/>
          <w:szCs w:val="20"/>
          <w:u w:val="single"/>
        </w:rPr>
        <w:t xml:space="preserve"> PM</w:t>
      </w:r>
      <w:r>
        <w:rPr>
          <w:rFonts w:ascii="Times New Roman" w:hAnsi="Times New Roman" w:cs="Times New Roman"/>
          <w:b/>
          <w:bCs/>
          <w:sz w:val="20"/>
          <w:szCs w:val="20"/>
          <w:u w:val="single"/>
        </w:rPr>
        <w:t>***</w:t>
      </w:r>
    </w:p>
    <w:p w14:paraId="3ED94D04" w14:textId="77777777" w:rsidR="00F67617" w:rsidRDefault="00F67617" w:rsidP="00F67617">
      <w:pPr>
        <w:rPr>
          <w:rFonts w:ascii="Times New Roman" w:hAnsi="Times New Roman" w:cs="Times New Roman"/>
          <w:sz w:val="20"/>
          <w:szCs w:val="20"/>
        </w:rPr>
      </w:pPr>
    </w:p>
    <w:p w14:paraId="316C57EA" w14:textId="77777777" w:rsidR="00F67617" w:rsidRDefault="00F67617" w:rsidP="00F67617">
      <w:pPr>
        <w:rPr>
          <w:rFonts w:ascii="Times New Roman" w:hAnsi="Times New Roman" w:cs="Times New Roman"/>
          <w:sz w:val="20"/>
          <w:szCs w:val="20"/>
        </w:rPr>
      </w:pPr>
      <w:r w:rsidRPr="00824D4C">
        <w:rPr>
          <w:rFonts w:ascii="Times New Roman" w:hAnsi="Times New Roman" w:cs="Times New Roman"/>
          <w:sz w:val="20"/>
          <w:szCs w:val="20"/>
        </w:rPr>
        <w:t xml:space="preserve"> </w:t>
      </w:r>
    </w:p>
    <w:p w14:paraId="24756E19"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2/16</w:t>
      </w:r>
      <w:r w:rsidRPr="00824D4C">
        <w:rPr>
          <w:rFonts w:ascii="Times New Roman" w:hAnsi="Times New Roman" w:cs="Times New Roman"/>
          <w:sz w:val="20"/>
          <w:szCs w:val="20"/>
        </w:rPr>
        <w:tab/>
      </w:r>
      <w:r>
        <w:rPr>
          <w:rFonts w:ascii="Times New Roman" w:hAnsi="Times New Roman"/>
          <w:sz w:val="20"/>
        </w:rPr>
        <w:t>Leadership styles and the question of authenticity</w:t>
      </w:r>
    </w:p>
    <w:p w14:paraId="480D7080" w14:textId="77777777" w:rsidR="00F67617" w:rsidRPr="00D93C8D" w:rsidRDefault="00F67617" w:rsidP="00F67617">
      <w:pPr>
        <w:rPr>
          <w:rFonts w:ascii="Times New Roman" w:hAnsi="Times New Roman" w:cs="Times New Roman"/>
          <w:sz w:val="20"/>
          <w:szCs w:val="20"/>
        </w:rPr>
      </w:pPr>
    </w:p>
    <w:p w14:paraId="46A1B9EA" w14:textId="77777777" w:rsidR="00F67617" w:rsidRDefault="00F67617" w:rsidP="00F67617">
      <w:pPr>
        <w:ind w:left="720"/>
        <w:rPr>
          <w:rFonts w:ascii="Times New Roman" w:hAnsi="Times New Roman"/>
          <w:sz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sidRPr="00072465">
        <w:rPr>
          <w:rFonts w:ascii="Times New Roman" w:hAnsi="Times New Roman"/>
          <w:sz w:val="20"/>
        </w:rPr>
        <w:t>Bass, “From Transactional to Transformational Leadership”</w:t>
      </w:r>
      <w:r>
        <w:rPr>
          <w:rFonts w:ascii="Times New Roman" w:hAnsi="Times New Roman"/>
          <w:sz w:val="20"/>
        </w:rPr>
        <w:t xml:space="preserve">; </w:t>
      </w:r>
      <w:r w:rsidRPr="00DB2121">
        <w:rPr>
          <w:rFonts w:ascii="Times New Roman" w:hAnsi="Times New Roman"/>
          <w:sz w:val="20"/>
        </w:rPr>
        <w:t>Price, “The Ethics of Authentic Transformational Leadership”</w:t>
      </w:r>
    </w:p>
    <w:p w14:paraId="45661090" w14:textId="77777777" w:rsidR="00F67617" w:rsidRDefault="00F67617" w:rsidP="00F67617">
      <w:pPr>
        <w:ind w:left="720"/>
        <w:rPr>
          <w:rFonts w:ascii="Times New Roman" w:hAnsi="Times New Roman" w:cs="Times New Roman"/>
          <w:sz w:val="20"/>
          <w:szCs w:val="20"/>
        </w:rPr>
      </w:pPr>
    </w:p>
    <w:p w14:paraId="779633E2" w14:textId="77777777" w:rsidR="00F67617" w:rsidRPr="00824D4C" w:rsidRDefault="00F67617" w:rsidP="00F67617">
      <w:pPr>
        <w:ind w:left="720"/>
        <w:rPr>
          <w:rFonts w:ascii="Times New Roman" w:hAnsi="Times New Roman" w:cs="Times New Roman"/>
          <w:sz w:val="20"/>
          <w:szCs w:val="20"/>
        </w:rPr>
      </w:pPr>
    </w:p>
    <w:p w14:paraId="5851618E" w14:textId="77777777" w:rsidR="00F67617" w:rsidRPr="00D93C8D"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6: </w:t>
      </w:r>
      <w:r>
        <w:rPr>
          <w:rFonts w:ascii="Times New Roman" w:hAnsi="Times New Roman" w:cs="Times New Roman"/>
          <w:b/>
          <w:bCs/>
          <w:sz w:val="22"/>
          <w:szCs w:val="22"/>
        </w:rPr>
        <w:t xml:space="preserve">Leadership and diversity, equity, inclusion, and justice (DEIJ): Strategies for creating an inclusive organizational </w:t>
      </w:r>
      <w:proofErr w:type="gramStart"/>
      <w:r>
        <w:rPr>
          <w:rFonts w:ascii="Times New Roman" w:hAnsi="Times New Roman" w:cs="Times New Roman"/>
          <w:b/>
          <w:bCs/>
          <w:sz w:val="22"/>
          <w:szCs w:val="22"/>
        </w:rPr>
        <w:t>culture</w:t>
      </w:r>
      <w:proofErr w:type="gramEnd"/>
    </w:p>
    <w:p w14:paraId="4518798D" w14:textId="77777777" w:rsidR="00F67617" w:rsidRPr="00824D4C" w:rsidRDefault="00F67617" w:rsidP="00F67617">
      <w:pPr>
        <w:rPr>
          <w:rFonts w:ascii="Times New Roman" w:hAnsi="Times New Roman" w:cs="Times New Roman"/>
          <w:sz w:val="22"/>
          <w:szCs w:val="22"/>
        </w:rPr>
      </w:pPr>
    </w:p>
    <w:p w14:paraId="56FBDE74"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2/19</w:t>
      </w:r>
      <w:r w:rsidRPr="00824D4C">
        <w:rPr>
          <w:rFonts w:ascii="Times New Roman" w:hAnsi="Times New Roman" w:cs="Times New Roman"/>
          <w:sz w:val="20"/>
          <w:szCs w:val="20"/>
        </w:rPr>
        <w:tab/>
        <w:t xml:space="preserve"> </w:t>
      </w:r>
      <w:r>
        <w:rPr>
          <w:rFonts w:ascii="Times New Roman" w:hAnsi="Times New Roman" w:cs="Times New Roman"/>
          <w:sz w:val="20"/>
          <w:szCs w:val="20"/>
        </w:rPr>
        <w:t xml:space="preserve">Why diversity matters, Part I: The business case for diversity and the question of race and organizational </w:t>
      </w:r>
    </w:p>
    <w:p w14:paraId="1791E5E1" w14:textId="77777777" w:rsidR="00F67617" w:rsidRDefault="00F67617" w:rsidP="00F67617">
      <w:pPr>
        <w:ind w:firstLine="720"/>
        <w:rPr>
          <w:rFonts w:ascii="Times New Roman" w:hAnsi="Times New Roman" w:cs="Times New Roman"/>
          <w:sz w:val="20"/>
          <w:szCs w:val="20"/>
        </w:rPr>
      </w:pPr>
      <w:r>
        <w:rPr>
          <w:rFonts w:ascii="Times New Roman" w:hAnsi="Times New Roman" w:cs="Times New Roman"/>
          <w:sz w:val="20"/>
          <w:szCs w:val="20"/>
        </w:rPr>
        <w:t>culture</w:t>
      </w:r>
    </w:p>
    <w:p w14:paraId="532CA521" w14:textId="77777777" w:rsidR="00F67617" w:rsidRPr="00D93C8D" w:rsidRDefault="00F67617" w:rsidP="00F67617">
      <w:pPr>
        <w:rPr>
          <w:rFonts w:ascii="Times New Roman" w:hAnsi="Times New Roman" w:cs="Times New Roman"/>
          <w:sz w:val="20"/>
          <w:szCs w:val="20"/>
          <w:u w:val="single"/>
        </w:rPr>
      </w:pPr>
    </w:p>
    <w:p w14:paraId="72C7CC42" w14:textId="77777777" w:rsidR="00F67617" w:rsidRPr="00F82359" w:rsidRDefault="00F67617" w:rsidP="00F67617">
      <w:pPr>
        <w:ind w:left="720"/>
        <w:rPr>
          <w:rFonts w:ascii="Times New Roman" w:hAnsi="Times New Roman" w:cs="Times New Roman"/>
          <w:sz w:val="20"/>
          <w:szCs w:val="20"/>
        </w:rPr>
      </w:pPr>
      <w:r w:rsidRPr="00F82359">
        <w:rPr>
          <w:rFonts w:ascii="Times New Roman" w:hAnsi="Times New Roman" w:cs="Times New Roman"/>
          <w:sz w:val="20"/>
          <w:szCs w:val="20"/>
          <w:u w:val="single"/>
        </w:rPr>
        <w:t>Readings</w:t>
      </w:r>
      <w:r w:rsidRPr="00F82359">
        <w:rPr>
          <w:rFonts w:ascii="Times New Roman" w:hAnsi="Times New Roman" w:cs="Times New Roman"/>
          <w:sz w:val="20"/>
          <w:szCs w:val="20"/>
        </w:rPr>
        <w:t xml:space="preserve">: Victor Ray, “A Theory of Racialized Organizations,” </w:t>
      </w:r>
      <w:r w:rsidRPr="00F82359">
        <w:rPr>
          <w:rFonts w:ascii="Times New Roman" w:hAnsi="Times New Roman" w:cs="Times New Roman"/>
          <w:i/>
          <w:iCs/>
          <w:sz w:val="20"/>
          <w:szCs w:val="20"/>
        </w:rPr>
        <w:t>American Sociological Review</w:t>
      </w:r>
      <w:r w:rsidRPr="00F82359">
        <w:rPr>
          <w:rFonts w:ascii="Times New Roman" w:hAnsi="Times New Roman" w:cs="Times New Roman"/>
          <w:sz w:val="20"/>
          <w:szCs w:val="20"/>
        </w:rPr>
        <w:t xml:space="preserve">, Vol. 84, No. 1 (2019): 26-53; Courtney L. McCluney, </w:t>
      </w:r>
      <w:proofErr w:type="spellStart"/>
      <w:r w:rsidRPr="00F82359">
        <w:rPr>
          <w:rFonts w:ascii="Times New Roman" w:hAnsi="Times New Roman" w:cs="Times New Roman"/>
          <w:sz w:val="20"/>
          <w:szCs w:val="20"/>
        </w:rPr>
        <w:t>Kathrina</w:t>
      </w:r>
      <w:proofErr w:type="spellEnd"/>
      <w:r w:rsidRPr="00F82359">
        <w:rPr>
          <w:rFonts w:ascii="Times New Roman" w:hAnsi="Times New Roman" w:cs="Times New Roman"/>
          <w:sz w:val="20"/>
          <w:szCs w:val="20"/>
        </w:rPr>
        <w:t xml:space="preserve"> </w:t>
      </w:r>
      <w:proofErr w:type="spellStart"/>
      <w:r w:rsidRPr="00F82359">
        <w:rPr>
          <w:rFonts w:ascii="Times New Roman" w:hAnsi="Times New Roman" w:cs="Times New Roman"/>
          <w:sz w:val="20"/>
          <w:szCs w:val="20"/>
        </w:rPr>
        <w:t>Robotham</w:t>
      </w:r>
      <w:proofErr w:type="spellEnd"/>
      <w:r w:rsidRPr="00F82359">
        <w:rPr>
          <w:rFonts w:ascii="Times New Roman" w:hAnsi="Times New Roman" w:cs="Times New Roman"/>
          <w:sz w:val="20"/>
          <w:szCs w:val="20"/>
        </w:rPr>
        <w:t xml:space="preserve">, Serenity Lee, Richard Smith, and Myles </w:t>
      </w:r>
      <w:proofErr w:type="spellStart"/>
      <w:r w:rsidRPr="00F82359">
        <w:rPr>
          <w:rFonts w:ascii="Times New Roman" w:hAnsi="Times New Roman" w:cs="Times New Roman"/>
          <w:sz w:val="20"/>
          <w:szCs w:val="20"/>
        </w:rPr>
        <w:lastRenderedPageBreak/>
        <w:t>Durkee</w:t>
      </w:r>
      <w:proofErr w:type="spellEnd"/>
      <w:r w:rsidRPr="00F82359">
        <w:rPr>
          <w:rFonts w:ascii="Times New Roman" w:hAnsi="Times New Roman" w:cs="Times New Roman"/>
          <w:sz w:val="20"/>
          <w:szCs w:val="20"/>
        </w:rPr>
        <w:t xml:space="preserve">, “The Costs of Code Switching,” </w:t>
      </w:r>
      <w:r w:rsidRPr="00F82359">
        <w:rPr>
          <w:rFonts w:ascii="Times New Roman" w:hAnsi="Times New Roman" w:cs="Times New Roman"/>
          <w:i/>
          <w:iCs/>
          <w:sz w:val="20"/>
          <w:szCs w:val="20"/>
        </w:rPr>
        <w:t>Harvard Business Review</w:t>
      </w:r>
      <w:r w:rsidRPr="00F82359">
        <w:rPr>
          <w:rFonts w:ascii="Times New Roman" w:hAnsi="Times New Roman" w:cs="Times New Roman"/>
          <w:sz w:val="20"/>
          <w:szCs w:val="20"/>
        </w:rPr>
        <w:t xml:space="preserve">, November 15, 2019; Victor Ray, “Why So Many Organizations Stay White,” </w:t>
      </w:r>
      <w:r w:rsidRPr="00F82359">
        <w:rPr>
          <w:rFonts w:ascii="Times New Roman" w:hAnsi="Times New Roman" w:cs="Times New Roman"/>
          <w:i/>
          <w:iCs/>
          <w:sz w:val="20"/>
          <w:szCs w:val="20"/>
        </w:rPr>
        <w:t>Harvard Business Review</w:t>
      </w:r>
      <w:r w:rsidRPr="00F82359">
        <w:rPr>
          <w:rFonts w:ascii="Times New Roman" w:hAnsi="Times New Roman" w:cs="Times New Roman"/>
          <w:sz w:val="20"/>
          <w:szCs w:val="20"/>
        </w:rPr>
        <w:t>, November 19, 2019</w:t>
      </w:r>
    </w:p>
    <w:p w14:paraId="75F4080B" w14:textId="77777777" w:rsidR="00F67617" w:rsidRDefault="00F67617" w:rsidP="00F67617">
      <w:pPr>
        <w:rPr>
          <w:rFonts w:ascii="Times New Roman" w:hAnsi="Times New Roman" w:cs="Times New Roman"/>
          <w:sz w:val="20"/>
          <w:szCs w:val="20"/>
        </w:rPr>
      </w:pPr>
    </w:p>
    <w:p w14:paraId="2DE588CE"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2/21</w:t>
      </w:r>
      <w:r w:rsidRPr="00824D4C">
        <w:rPr>
          <w:rFonts w:ascii="Times New Roman" w:hAnsi="Times New Roman" w:cs="Times New Roman"/>
          <w:sz w:val="20"/>
          <w:szCs w:val="20"/>
        </w:rPr>
        <w:tab/>
      </w:r>
      <w:r>
        <w:rPr>
          <w:rFonts w:ascii="Times New Roman" w:hAnsi="Times New Roman" w:cs="Times New Roman"/>
          <w:sz w:val="20"/>
          <w:szCs w:val="20"/>
        </w:rPr>
        <w:t xml:space="preserve">Why diversity matters, Part II: The business case for diversity and the question of race and organizational </w:t>
      </w:r>
    </w:p>
    <w:p w14:paraId="59BE1596" w14:textId="77777777" w:rsidR="00F67617" w:rsidRDefault="00F67617" w:rsidP="00F67617">
      <w:pPr>
        <w:ind w:firstLine="720"/>
        <w:rPr>
          <w:rFonts w:ascii="Times New Roman" w:hAnsi="Times New Roman" w:cs="Times New Roman"/>
          <w:sz w:val="20"/>
          <w:szCs w:val="20"/>
        </w:rPr>
      </w:pPr>
      <w:r>
        <w:rPr>
          <w:rFonts w:ascii="Times New Roman" w:hAnsi="Times New Roman" w:cs="Times New Roman"/>
          <w:sz w:val="20"/>
          <w:szCs w:val="20"/>
        </w:rPr>
        <w:t>culture</w:t>
      </w:r>
    </w:p>
    <w:p w14:paraId="6C4EF1A8" w14:textId="77777777" w:rsidR="00F67617" w:rsidRPr="00D93C8D" w:rsidRDefault="00F67617" w:rsidP="00F67617">
      <w:pPr>
        <w:rPr>
          <w:rFonts w:ascii="Times New Roman" w:hAnsi="Times New Roman" w:cs="Times New Roman"/>
          <w:sz w:val="20"/>
          <w:szCs w:val="20"/>
          <w:u w:val="single"/>
        </w:rPr>
      </w:pPr>
    </w:p>
    <w:p w14:paraId="2B99B5E4" w14:textId="77777777" w:rsidR="00F67617" w:rsidRPr="00F82359" w:rsidRDefault="00F67617" w:rsidP="00F67617">
      <w:pPr>
        <w:ind w:left="720"/>
        <w:rPr>
          <w:rFonts w:ascii="Times New Roman" w:hAnsi="Times New Roman" w:cs="Times New Roman"/>
          <w:sz w:val="20"/>
          <w:szCs w:val="20"/>
        </w:rPr>
      </w:pPr>
      <w:r w:rsidRPr="00F82359">
        <w:rPr>
          <w:rFonts w:ascii="Times New Roman" w:hAnsi="Times New Roman" w:cs="Times New Roman"/>
          <w:sz w:val="20"/>
          <w:szCs w:val="20"/>
          <w:u w:val="single"/>
        </w:rPr>
        <w:t>Readings</w:t>
      </w:r>
      <w:r w:rsidRPr="00F82359">
        <w:rPr>
          <w:rFonts w:ascii="Times New Roman" w:hAnsi="Times New Roman" w:cs="Times New Roman"/>
          <w:sz w:val="20"/>
          <w:szCs w:val="20"/>
        </w:rPr>
        <w:t xml:space="preserve">: Victor Ray, “A Theory of Racialized Organizations,” </w:t>
      </w:r>
      <w:r w:rsidRPr="00F82359">
        <w:rPr>
          <w:rFonts w:ascii="Times New Roman" w:hAnsi="Times New Roman" w:cs="Times New Roman"/>
          <w:i/>
          <w:iCs/>
          <w:sz w:val="20"/>
          <w:szCs w:val="20"/>
        </w:rPr>
        <w:t>American Sociological Review</w:t>
      </w:r>
      <w:r w:rsidRPr="00F82359">
        <w:rPr>
          <w:rFonts w:ascii="Times New Roman" w:hAnsi="Times New Roman" w:cs="Times New Roman"/>
          <w:sz w:val="20"/>
          <w:szCs w:val="20"/>
        </w:rPr>
        <w:t xml:space="preserve">, Vol. 84, No. 1 (2019): 26-53; Courtney L. McCluney, </w:t>
      </w:r>
      <w:proofErr w:type="spellStart"/>
      <w:r w:rsidRPr="00F82359">
        <w:rPr>
          <w:rFonts w:ascii="Times New Roman" w:hAnsi="Times New Roman" w:cs="Times New Roman"/>
          <w:sz w:val="20"/>
          <w:szCs w:val="20"/>
        </w:rPr>
        <w:t>Kathrina</w:t>
      </w:r>
      <w:proofErr w:type="spellEnd"/>
      <w:r w:rsidRPr="00F82359">
        <w:rPr>
          <w:rFonts w:ascii="Times New Roman" w:hAnsi="Times New Roman" w:cs="Times New Roman"/>
          <w:sz w:val="20"/>
          <w:szCs w:val="20"/>
        </w:rPr>
        <w:t xml:space="preserve"> </w:t>
      </w:r>
      <w:proofErr w:type="spellStart"/>
      <w:r w:rsidRPr="00F82359">
        <w:rPr>
          <w:rFonts w:ascii="Times New Roman" w:hAnsi="Times New Roman" w:cs="Times New Roman"/>
          <w:sz w:val="20"/>
          <w:szCs w:val="20"/>
        </w:rPr>
        <w:t>Robotham</w:t>
      </w:r>
      <w:proofErr w:type="spellEnd"/>
      <w:r w:rsidRPr="00F82359">
        <w:rPr>
          <w:rFonts w:ascii="Times New Roman" w:hAnsi="Times New Roman" w:cs="Times New Roman"/>
          <w:sz w:val="20"/>
          <w:szCs w:val="20"/>
        </w:rPr>
        <w:t xml:space="preserve">, Serenity Lee, Richard Smith, and Myles </w:t>
      </w:r>
      <w:proofErr w:type="spellStart"/>
      <w:r w:rsidRPr="00F82359">
        <w:rPr>
          <w:rFonts w:ascii="Times New Roman" w:hAnsi="Times New Roman" w:cs="Times New Roman"/>
          <w:sz w:val="20"/>
          <w:szCs w:val="20"/>
        </w:rPr>
        <w:t>Durkee</w:t>
      </w:r>
      <w:proofErr w:type="spellEnd"/>
      <w:r w:rsidRPr="00F82359">
        <w:rPr>
          <w:rFonts w:ascii="Times New Roman" w:hAnsi="Times New Roman" w:cs="Times New Roman"/>
          <w:sz w:val="20"/>
          <w:szCs w:val="20"/>
        </w:rPr>
        <w:t xml:space="preserve">, “The Costs of Code Switching,” </w:t>
      </w:r>
      <w:r w:rsidRPr="00F82359">
        <w:rPr>
          <w:rFonts w:ascii="Times New Roman" w:hAnsi="Times New Roman" w:cs="Times New Roman"/>
          <w:i/>
          <w:iCs/>
          <w:sz w:val="20"/>
          <w:szCs w:val="20"/>
        </w:rPr>
        <w:t>Harvard Business Review</w:t>
      </w:r>
      <w:r w:rsidRPr="00F82359">
        <w:rPr>
          <w:rFonts w:ascii="Times New Roman" w:hAnsi="Times New Roman" w:cs="Times New Roman"/>
          <w:sz w:val="20"/>
          <w:szCs w:val="20"/>
        </w:rPr>
        <w:t xml:space="preserve">, November 15, 2019; Victor Ray, “Why So Many Organizations Stay White,” </w:t>
      </w:r>
      <w:r w:rsidRPr="00F82359">
        <w:rPr>
          <w:rFonts w:ascii="Times New Roman" w:hAnsi="Times New Roman" w:cs="Times New Roman"/>
          <w:i/>
          <w:iCs/>
          <w:sz w:val="20"/>
          <w:szCs w:val="20"/>
        </w:rPr>
        <w:t>Harvard Business Review</w:t>
      </w:r>
      <w:r w:rsidRPr="00F82359">
        <w:rPr>
          <w:rFonts w:ascii="Times New Roman" w:hAnsi="Times New Roman" w:cs="Times New Roman"/>
          <w:sz w:val="20"/>
          <w:szCs w:val="20"/>
        </w:rPr>
        <w:t>, November 19, 2019</w:t>
      </w:r>
    </w:p>
    <w:p w14:paraId="42E3A90B" w14:textId="77777777" w:rsidR="00F67617" w:rsidRDefault="00F67617" w:rsidP="00F67617">
      <w:pPr>
        <w:ind w:left="720" w:hanging="720"/>
        <w:rPr>
          <w:rFonts w:ascii="Times New Roman" w:hAnsi="Times New Roman" w:cs="Times New Roman"/>
          <w:sz w:val="20"/>
          <w:szCs w:val="20"/>
        </w:rPr>
      </w:pPr>
    </w:p>
    <w:p w14:paraId="32D8F432" w14:textId="77777777" w:rsidR="00F67617" w:rsidRPr="00F82359" w:rsidRDefault="00F67617" w:rsidP="00F67617">
      <w:pPr>
        <w:rPr>
          <w:rFonts w:ascii="Times New Roman" w:hAnsi="Times New Roman" w:cs="Times New Roman"/>
          <w:sz w:val="20"/>
          <w:szCs w:val="20"/>
        </w:rPr>
      </w:pPr>
      <w:r>
        <w:rPr>
          <w:rFonts w:ascii="Times New Roman" w:hAnsi="Times New Roman" w:cs="Times New Roman"/>
          <w:sz w:val="20"/>
          <w:szCs w:val="20"/>
        </w:rPr>
        <w:t>2/23</w:t>
      </w:r>
      <w:r w:rsidRPr="00824D4C">
        <w:rPr>
          <w:rFonts w:ascii="Times New Roman" w:hAnsi="Times New Roman" w:cs="Times New Roman"/>
          <w:sz w:val="20"/>
          <w:szCs w:val="20"/>
        </w:rPr>
        <w:tab/>
      </w:r>
      <w:r w:rsidRPr="00F82359">
        <w:rPr>
          <w:rFonts w:ascii="Times New Roman" w:hAnsi="Times New Roman" w:cs="Times New Roman"/>
          <w:sz w:val="20"/>
          <w:szCs w:val="20"/>
        </w:rPr>
        <w:t>Why diversity matters, Part II</w:t>
      </w:r>
      <w:r>
        <w:rPr>
          <w:rFonts w:ascii="Times New Roman" w:hAnsi="Times New Roman" w:cs="Times New Roman"/>
          <w:sz w:val="20"/>
          <w:szCs w:val="20"/>
        </w:rPr>
        <w:t>I</w:t>
      </w:r>
      <w:r w:rsidRPr="00F82359">
        <w:rPr>
          <w:rFonts w:ascii="Times New Roman" w:hAnsi="Times New Roman" w:cs="Times New Roman"/>
          <w:sz w:val="20"/>
          <w:szCs w:val="20"/>
        </w:rPr>
        <w:t>: Gender, sexual orientation, and organizational culture</w:t>
      </w:r>
    </w:p>
    <w:p w14:paraId="481CFCE7" w14:textId="77777777" w:rsidR="00F67617" w:rsidRPr="00F82359" w:rsidRDefault="00F67617" w:rsidP="00F67617">
      <w:pPr>
        <w:rPr>
          <w:rFonts w:ascii="Times New Roman" w:hAnsi="Times New Roman" w:cs="Times New Roman"/>
          <w:sz w:val="20"/>
          <w:szCs w:val="20"/>
        </w:rPr>
      </w:pPr>
    </w:p>
    <w:p w14:paraId="1B1F027C" w14:textId="77777777" w:rsidR="00F67617" w:rsidRPr="00F82359" w:rsidRDefault="00F67617" w:rsidP="00F67617">
      <w:pPr>
        <w:ind w:left="720"/>
        <w:rPr>
          <w:rFonts w:ascii="Times New Roman" w:hAnsi="Times New Roman" w:cs="Times New Roman"/>
          <w:sz w:val="20"/>
          <w:szCs w:val="20"/>
        </w:rPr>
      </w:pPr>
      <w:r w:rsidRPr="00F042B9">
        <w:rPr>
          <w:rFonts w:ascii="Times New Roman" w:hAnsi="Times New Roman" w:cs="Times New Roman"/>
          <w:sz w:val="20"/>
          <w:szCs w:val="20"/>
          <w:u w:val="single"/>
        </w:rPr>
        <w:t>Readings</w:t>
      </w:r>
      <w:r w:rsidRPr="00F042B9">
        <w:rPr>
          <w:rFonts w:ascii="Times New Roman" w:hAnsi="Times New Roman" w:cs="Times New Roman"/>
          <w:sz w:val="20"/>
          <w:szCs w:val="20"/>
        </w:rPr>
        <w:t xml:space="preserve">: Jennifer </w:t>
      </w:r>
      <w:proofErr w:type="spellStart"/>
      <w:r w:rsidRPr="00F042B9">
        <w:rPr>
          <w:rFonts w:ascii="Times New Roman" w:hAnsi="Times New Roman" w:cs="Times New Roman"/>
          <w:sz w:val="20"/>
          <w:szCs w:val="20"/>
        </w:rPr>
        <w:t>Berdahl</w:t>
      </w:r>
      <w:proofErr w:type="spellEnd"/>
      <w:r w:rsidRPr="00F042B9">
        <w:rPr>
          <w:rFonts w:ascii="Times New Roman" w:hAnsi="Times New Roman" w:cs="Times New Roman"/>
          <w:sz w:val="20"/>
          <w:szCs w:val="20"/>
        </w:rPr>
        <w:t xml:space="preserve">, et. al., “Work as a Masculinity Contest” </w:t>
      </w:r>
      <w:r w:rsidRPr="00F042B9">
        <w:rPr>
          <w:rFonts w:ascii="Times New Roman" w:hAnsi="Times New Roman" w:cs="Times New Roman"/>
          <w:i/>
          <w:iCs/>
          <w:sz w:val="20"/>
          <w:szCs w:val="20"/>
        </w:rPr>
        <w:t>Journal of Social Issues</w:t>
      </w:r>
      <w:r w:rsidRPr="00F042B9">
        <w:rPr>
          <w:rFonts w:ascii="Times New Roman" w:hAnsi="Times New Roman" w:cs="Times New Roman"/>
          <w:sz w:val="20"/>
          <w:szCs w:val="20"/>
        </w:rPr>
        <w:t xml:space="preserve"> Vol. 74, No. 3 (2018): 422-448.; David Knights and Maria </w:t>
      </w:r>
      <w:proofErr w:type="spellStart"/>
      <w:r w:rsidRPr="00F042B9">
        <w:rPr>
          <w:rFonts w:ascii="Times New Roman" w:hAnsi="Times New Roman" w:cs="Times New Roman"/>
          <w:sz w:val="20"/>
          <w:szCs w:val="20"/>
        </w:rPr>
        <w:t>Tullberg</w:t>
      </w:r>
      <w:proofErr w:type="spellEnd"/>
      <w:r w:rsidRPr="00F042B9">
        <w:rPr>
          <w:rFonts w:ascii="Times New Roman" w:hAnsi="Times New Roman" w:cs="Times New Roman"/>
          <w:sz w:val="20"/>
          <w:szCs w:val="20"/>
        </w:rPr>
        <w:t xml:space="preserve">, “Managing Masculinity/Mismanaging the Corporation,” </w:t>
      </w:r>
      <w:r w:rsidRPr="00F042B9">
        <w:rPr>
          <w:rFonts w:ascii="Times New Roman" w:hAnsi="Times New Roman" w:cs="Times New Roman"/>
          <w:i/>
          <w:iCs/>
          <w:sz w:val="20"/>
          <w:szCs w:val="20"/>
        </w:rPr>
        <w:t>Organization</w:t>
      </w:r>
      <w:r w:rsidRPr="00F042B9">
        <w:rPr>
          <w:rFonts w:ascii="Times New Roman" w:hAnsi="Times New Roman" w:cs="Times New Roman"/>
          <w:sz w:val="20"/>
          <w:szCs w:val="20"/>
        </w:rPr>
        <w:t xml:space="preserve">, Vol. 19, No. 4 (2011): 385-404; VICE News Tonight Special Report, “#MeToo: Women, Men, and Work,” </w:t>
      </w:r>
      <w:r w:rsidRPr="00F042B9">
        <w:rPr>
          <w:rFonts w:ascii="Times New Roman" w:hAnsi="Times New Roman" w:cs="Times New Roman"/>
          <w:i/>
          <w:iCs/>
          <w:sz w:val="20"/>
          <w:szCs w:val="20"/>
        </w:rPr>
        <w:t>VICE News Tonight</w:t>
      </w:r>
      <w:r w:rsidRPr="00F042B9">
        <w:rPr>
          <w:rFonts w:ascii="Times New Roman" w:hAnsi="Times New Roman" w:cs="Times New Roman"/>
          <w:sz w:val="20"/>
          <w:szCs w:val="20"/>
        </w:rPr>
        <w:t xml:space="preserve">, February 22, 2018, </w:t>
      </w:r>
      <w:hyperlink r:id="rId6" w:history="1">
        <w:r w:rsidRPr="00F042B9">
          <w:rPr>
            <w:rStyle w:val="Hyperlink"/>
            <w:rFonts w:ascii="Times New Roman" w:hAnsi="Times New Roman" w:cs="Times New Roman"/>
            <w:sz w:val="20"/>
            <w:szCs w:val="20"/>
          </w:rPr>
          <w:t>https://www.youtube.com/watch?v=Ob-bHRwqPsY&amp;app=desktop</w:t>
        </w:r>
      </w:hyperlink>
      <w:r>
        <w:rPr>
          <w:rFonts w:ascii="Times New Roman" w:hAnsi="Times New Roman" w:cs="Times New Roman"/>
          <w:sz w:val="20"/>
          <w:szCs w:val="20"/>
        </w:rPr>
        <w:t xml:space="preserve">; </w:t>
      </w:r>
      <w:r w:rsidRPr="00F82359">
        <w:rPr>
          <w:rFonts w:ascii="Times New Roman" w:hAnsi="Times New Roman" w:cs="Times New Roman"/>
          <w:sz w:val="20"/>
          <w:szCs w:val="20"/>
        </w:rPr>
        <w:t xml:space="preserve">Sam de Boise, “Editorial: Is Masculinity Toxic?” </w:t>
      </w:r>
      <w:r w:rsidRPr="00F82359">
        <w:rPr>
          <w:rFonts w:ascii="Times New Roman" w:hAnsi="Times New Roman" w:cs="Times New Roman"/>
          <w:i/>
          <w:iCs/>
          <w:sz w:val="20"/>
          <w:szCs w:val="20"/>
        </w:rPr>
        <w:t>Norma: International Journal for Masculinity Studies</w:t>
      </w:r>
      <w:r w:rsidRPr="00F82359">
        <w:rPr>
          <w:rFonts w:ascii="Times New Roman" w:hAnsi="Times New Roman" w:cs="Times New Roman"/>
          <w:sz w:val="20"/>
          <w:szCs w:val="20"/>
        </w:rPr>
        <w:t xml:space="preserve"> (Volume 14, Issue 3, 2019): 147-151: </w:t>
      </w:r>
      <w:hyperlink r:id="rId7" w:history="1">
        <w:r w:rsidRPr="00F82359">
          <w:rPr>
            <w:rStyle w:val="Hyperlink"/>
            <w:rFonts w:ascii="Times New Roman" w:hAnsi="Times New Roman" w:cs="Times New Roman"/>
            <w:sz w:val="20"/>
            <w:szCs w:val="20"/>
          </w:rPr>
          <w:t>https://www.tandfonline.com/doi/full/10.1080/18902138.2019.1654742</w:t>
        </w:r>
      </w:hyperlink>
    </w:p>
    <w:p w14:paraId="0FAF1D5A" w14:textId="77777777" w:rsidR="00F67617" w:rsidRPr="00824D4C" w:rsidRDefault="00F67617" w:rsidP="00F67617">
      <w:pPr>
        <w:ind w:left="720" w:hanging="720"/>
        <w:rPr>
          <w:rFonts w:ascii="Times New Roman" w:hAnsi="Times New Roman" w:cs="Times New Roman"/>
          <w:sz w:val="20"/>
          <w:szCs w:val="20"/>
        </w:rPr>
      </w:pPr>
    </w:p>
    <w:p w14:paraId="4C05B20D" w14:textId="77777777" w:rsidR="00F67617" w:rsidRDefault="00F67617" w:rsidP="00F67617">
      <w:pPr>
        <w:rPr>
          <w:rFonts w:ascii="Times New Roman" w:hAnsi="Times New Roman" w:cs="Times New Roman"/>
          <w:sz w:val="20"/>
          <w:szCs w:val="20"/>
        </w:rPr>
      </w:pPr>
    </w:p>
    <w:p w14:paraId="118C8AF2" w14:textId="77777777" w:rsidR="00F67617" w:rsidRPr="00B96CEA" w:rsidRDefault="00F67617" w:rsidP="00F67617">
      <w:pPr>
        <w:jc w:val="center"/>
        <w:rPr>
          <w:rFonts w:ascii="Times New Roman" w:hAnsi="Times New Roman" w:cs="Times New Roman"/>
          <w:b/>
          <w:bCs/>
          <w:sz w:val="20"/>
          <w:szCs w:val="20"/>
          <w:u w:val="single"/>
        </w:rPr>
      </w:pPr>
      <w:r w:rsidRPr="00B96CEA">
        <w:rPr>
          <w:rFonts w:ascii="Times New Roman" w:hAnsi="Times New Roman" w:cs="Times New Roman"/>
          <w:b/>
          <w:bCs/>
          <w:sz w:val="20"/>
          <w:szCs w:val="20"/>
          <w:u w:val="single"/>
        </w:rPr>
        <w:t>***</w:t>
      </w:r>
      <w:r>
        <w:rPr>
          <w:rFonts w:ascii="Times New Roman" w:hAnsi="Times New Roman" w:cs="Times New Roman"/>
          <w:b/>
          <w:bCs/>
          <w:sz w:val="20"/>
          <w:szCs w:val="20"/>
          <w:u w:val="single"/>
        </w:rPr>
        <w:t>CANVAS DISCUSSION POST</w:t>
      </w:r>
      <w:r w:rsidRPr="00B96CEA">
        <w:rPr>
          <w:rFonts w:ascii="Times New Roman" w:hAnsi="Times New Roman" w:cs="Times New Roman"/>
          <w:b/>
          <w:bCs/>
          <w:sz w:val="20"/>
          <w:szCs w:val="20"/>
          <w:u w:val="single"/>
        </w:rPr>
        <w:t xml:space="preserve"> 2 DUE BY SUNDAY, </w:t>
      </w:r>
      <w:r>
        <w:rPr>
          <w:rFonts w:ascii="Times New Roman" w:hAnsi="Times New Roman" w:cs="Times New Roman"/>
          <w:b/>
          <w:bCs/>
          <w:sz w:val="20"/>
          <w:szCs w:val="20"/>
          <w:u w:val="single"/>
        </w:rPr>
        <w:t xml:space="preserve">2/25 </w:t>
      </w:r>
      <w:r w:rsidRPr="00B96CEA">
        <w:rPr>
          <w:rFonts w:ascii="Times New Roman" w:hAnsi="Times New Roman" w:cs="Times New Roman"/>
          <w:b/>
          <w:bCs/>
          <w:sz w:val="20"/>
          <w:szCs w:val="20"/>
          <w:u w:val="single"/>
        </w:rPr>
        <w:t>BY 11:5</w:t>
      </w:r>
      <w:r>
        <w:rPr>
          <w:rFonts w:ascii="Times New Roman" w:hAnsi="Times New Roman" w:cs="Times New Roman"/>
          <w:b/>
          <w:bCs/>
          <w:sz w:val="20"/>
          <w:szCs w:val="20"/>
          <w:u w:val="single"/>
        </w:rPr>
        <w:t>9</w:t>
      </w:r>
      <w:r w:rsidRPr="00B96CEA">
        <w:rPr>
          <w:rFonts w:ascii="Times New Roman" w:hAnsi="Times New Roman" w:cs="Times New Roman"/>
          <w:b/>
          <w:bCs/>
          <w:sz w:val="20"/>
          <w:szCs w:val="20"/>
          <w:u w:val="single"/>
        </w:rPr>
        <w:t xml:space="preserve"> PM***</w:t>
      </w:r>
    </w:p>
    <w:p w14:paraId="57BB20CE" w14:textId="77777777" w:rsidR="00F67617" w:rsidRDefault="00F67617" w:rsidP="00F67617">
      <w:pPr>
        <w:rPr>
          <w:rFonts w:ascii="Times New Roman" w:hAnsi="Times New Roman" w:cs="Times New Roman"/>
          <w:sz w:val="20"/>
          <w:szCs w:val="20"/>
        </w:rPr>
      </w:pPr>
    </w:p>
    <w:p w14:paraId="40E67632" w14:textId="77777777" w:rsidR="00F67617" w:rsidRPr="0043189B" w:rsidRDefault="00F67617" w:rsidP="00F67617">
      <w:pPr>
        <w:rPr>
          <w:rFonts w:ascii="Times New Roman" w:hAnsi="Times New Roman" w:cs="Times New Roman"/>
          <w:sz w:val="20"/>
          <w:szCs w:val="20"/>
        </w:rPr>
      </w:pPr>
    </w:p>
    <w:p w14:paraId="64514390" w14:textId="77777777" w:rsidR="00F67617" w:rsidRPr="00563BDA" w:rsidRDefault="00F67617" w:rsidP="00F67617">
      <w:pPr>
        <w:rPr>
          <w:rFonts w:ascii="Times New Roman" w:hAnsi="Times New Roman" w:cs="Times New Roman"/>
          <w:b/>
          <w:bCs/>
        </w:rPr>
      </w:pPr>
      <w:r w:rsidRPr="00824D4C">
        <w:rPr>
          <w:rFonts w:ascii="Times New Roman" w:hAnsi="Times New Roman" w:cs="Times New Roman"/>
          <w:b/>
          <w:bCs/>
          <w:sz w:val="22"/>
          <w:szCs w:val="22"/>
        </w:rPr>
        <w:t>WEEK 7:</w:t>
      </w:r>
      <w:r w:rsidRPr="00824D4C">
        <w:rPr>
          <w:rFonts w:ascii="Times New Roman" w:hAnsi="Times New Roman" w:cs="Times New Roman"/>
          <w:sz w:val="22"/>
          <w:szCs w:val="22"/>
        </w:rPr>
        <w:t xml:space="preserve"> </w:t>
      </w:r>
      <w:r w:rsidRPr="00563BDA">
        <w:rPr>
          <w:rFonts w:ascii="Times New Roman" w:hAnsi="Times New Roman" w:cs="Times New Roman"/>
          <w:b/>
          <w:bCs/>
        </w:rPr>
        <w:t>The question of leadership development: What communication skillsets are necessary for effective leadership?</w:t>
      </w:r>
    </w:p>
    <w:p w14:paraId="1C99DEA1" w14:textId="77777777" w:rsidR="00F67617" w:rsidRPr="00824D4C" w:rsidRDefault="00F67617" w:rsidP="00F67617">
      <w:pPr>
        <w:rPr>
          <w:rFonts w:ascii="Times New Roman" w:hAnsi="Times New Roman" w:cs="Times New Roman"/>
          <w:sz w:val="22"/>
          <w:szCs w:val="22"/>
        </w:rPr>
      </w:pPr>
    </w:p>
    <w:p w14:paraId="55FE8EDE" w14:textId="77777777" w:rsidR="00F67617" w:rsidRPr="00F82359" w:rsidRDefault="00F67617" w:rsidP="00F67617">
      <w:pPr>
        <w:rPr>
          <w:rFonts w:ascii="Times New Roman" w:hAnsi="Times New Roman" w:cs="Times New Roman"/>
          <w:sz w:val="20"/>
          <w:szCs w:val="20"/>
        </w:rPr>
      </w:pPr>
      <w:r>
        <w:rPr>
          <w:rFonts w:ascii="Times New Roman" w:hAnsi="Times New Roman" w:cs="Times New Roman"/>
          <w:sz w:val="20"/>
          <w:szCs w:val="20"/>
        </w:rPr>
        <w:t>2/26</w:t>
      </w:r>
      <w:r w:rsidRPr="00824D4C">
        <w:rPr>
          <w:rFonts w:ascii="Times New Roman" w:hAnsi="Times New Roman" w:cs="Times New Roman"/>
          <w:sz w:val="20"/>
          <w:szCs w:val="20"/>
        </w:rPr>
        <w:tab/>
      </w:r>
      <w:r w:rsidRPr="00F82359">
        <w:rPr>
          <w:rFonts w:ascii="Times New Roman" w:hAnsi="Times New Roman" w:cs="Times New Roman"/>
          <w:sz w:val="20"/>
          <w:szCs w:val="20"/>
        </w:rPr>
        <w:t>Why diversity matters, Part I</w:t>
      </w:r>
      <w:r>
        <w:rPr>
          <w:rFonts w:ascii="Times New Roman" w:hAnsi="Times New Roman" w:cs="Times New Roman"/>
          <w:sz w:val="20"/>
          <w:szCs w:val="20"/>
        </w:rPr>
        <w:t>V</w:t>
      </w:r>
      <w:r w:rsidRPr="00F82359">
        <w:rPr>
          <w:rFonts w:ascii="Times New Roman" w:hAnsi="Times New Roman" w:cs="Times New Roman"/>
          <w:sz w:val="20"/>
          <w:szCs w:val="20"/>
        </w:rPr>
        <w:t>: Gender, sexual orientation, and organizational culture</w:t>
      </w:r>
    </w:p>
    <w:p w14:paraId="21BBC653" w14:textId="77777777" w:rsidR="00F67617" w:rsidRPr="00F82359" w:rsidRDefault="00F67617" w:rsidP="00F67617">
      <w:pPr>
        <w:rPr>
          <w:rFonts w:ascii="Times New Roman" w:hAnsi="Times New Roman" w:cs="Times New Roman"/>
          <w:sz w:val="20"/>
          <w:szCs w:val="20"/>
        </w:rPr>
      </w:pPr>
    </w:p>
    <w:p w14:paraId="3BB4124E" w14:textId="0913EBB3" w:rsidR="00F67617" w:rsidRPr="00824D4C" w:rsidRDefault="00F67617" w:rsidP="00F67617">
      <w:pPr>
        <w:ind w:left="720"/>
        <w:rPr>
          <w:rFonts w:ascii="Times New Roman" w:hAnsi="Times New Roman" w:cs="Times New Roman"/>
          <w:sz w:val="20"/>
          <w:szCs w:val="20"/>
        </w:rPr>
      </w:pPr>
      <w:r w:rsidRPr="00927398">
        <w:rPr>
          <w:rFonts w:ascii="Times New Roman" w:hAnsi="Times New Roman" w:cs="Times New Roman"/>
          <w:b/>
          <w:bCs/>
          <w:sz w:val="20"/>
          <w:szCs w:val="20"/>
        </w:rPr>
        <w:t>(ASYNCHRONOUS CLASS SESSION –</w:t>
      </w:r>
      <w:r w:rsidR="00213DD4" w:rsidRPr="00213DD4">
        <w:rPr>
          <w:rFonts w:ascii="Times New Roman" w:hAnsi="Times New Roman" w:cs="Times New Roman"/>
          <w:b/>
          <w:bCs/>
          <w:sz w:val="20"/>
          <w:szCs w:val="20"/>
        </w:rPr>
        <w:t xml:space="preserve"> </w:t>
      </w:r>
      <w:r w:rsidR="00213DD4">
        <w:rPr>
          <w:rFonts w:ascii="Times New Roman" w:hAnsi="Times New Roman" w:cs="Times New Roman"/>
          <w:b/>
          <w:bCs/>
          <w:sz w:val="20"/>
          <w:szCs w:val="20"/>
        </w:rPr>
        <w:t xml:space="preserve">USE THIS DAY FOR TEAM RESEARCH, PLANNING, AND </w:t>
      </w:r>
      <w:proofErr w:type="gramStart"/>
      <w:r w:rsidR="00213DD4">
        <w:rPr>
          <w:rFonts w:ascii="Times New Roman" w:hAnsi="Times New Roman" w:cs="Times New Roman"/>
          <w:b/>
          <w:bCs/>
          <w:sz w:val="20"/>
          <w:szCs w:val="20"/>
        </w:rPr>
        <w:t xml:space="preserve">INTERVIEWS </w:t>
      </w:r>
      <w:r w:rsidRPr="00927398">
        <w:rPr>
          <w:rFonts w:ascii="Times New Roman" w:hAnsi="Times New Roman" w:cs="Times New Roman"/>
          <w:b/>
          <w:bCs/>
          <w:sz w:val="20"/>
          <w:szCs w:val="20"/>
        </w:rPr>
        <w:t>)</w:t>
      </w:r>
      <w:proofErr w:type="gramEnd"/>
    </w:p>
    <w:p w14:paraId="062EFE00" w14:textId="77777777" w:rsidR="00F67617" w:rsidRPr="00824D4C" w:rsidRDefault="00F67617" w:rsidP="00F67617">
      <w:pPr>
        <w:rPr>
          <w:rFonts w:ascii="Times New Roman" w:hAnsi="Times New Roman" w:cs="Times New Roman"/>
          <w:sz w:val="20"/>
          <w:szCs w:val="20"/>
        </w:rPr>
      </w:pPr>
    </w:p>
    <w:p w14:paraId="53D2FA4D" w14:textId="77777777" w:rsidR="00F67617" w:rsidRPr="00824D4C" w:rsidRDefault="00F67617" w:rsidP="00F67617">
      <w:pPr>
        <w:ind w:left="720"/>
        <w:rPr>
          <w:rFonts w:ascii="Times New Roman" w:hAnsi="Times New Roman" w:cs="Times New Roman"/>
          <w:sz w:val="20"/>
          <w:szCs w:val="20"/>
        </w:rPr>
      </w:pPr>
      <w:r w:rsidRPr="009509A8">
        <w:rPr>
          <w:rFonts w:ascii="Times New Roman" w:hAnsi="Times New Roman" w:cs="Times New Roman"/>
          <w:sz w:val="20"/>
          <w:szCs w:val="20"/>
          <w:u w:val="single"/>
        </w:rPr>
        <w:t>Watch and complete quiz for</w:t>
      </w:r>
      <w:r w:rsidRPr="009509A8">
        <w:rPr>
          <w:rFonts w:ascii="Times New Roman" w:hAnsi="Times New Roman" w:cs="Times New Roman"/>
          <w:sz w:val="20"/>
          <w:szCs w:val="20"/>
        </w:rPr>
        <w:t>:</w:t>
      </w:r>
      <w:r>
        <w:rPr>
          <w:rFonts w:ascii="Times New Roman" w:hAnsi="Times New Roman" w:cs="Times New Roman"/>
          <w:sz w:val="20"/>
          <w:szCs w:val="20"/>
        </w:rPr>
        <w:t xml:space="preserve"> </w:t>
      </w:r>
      <w:r w:rsidRPr="00F042B9">
        <w:rPr>
          <w:rFonts w:ascii="Times New Roman" w:hAnsi="Times New Roman" w:cs="Times New Roman"/>
          <w:sz w:val="20"/>
          <w:szCs w:val="20"/>
        </w:rPr>
        <w:t xml:space="preserve">VICE News Tonight Special Report, “#MeToo: Women, Men, and Work,” </w:t>
      </w:r>
      <w:r w:rsidRPr="00F042B9">
        <w:rPr>
          <w:rFonts w:ascii="Times New Roman" w:hAnsi="Times New Roman" w:cs="Times New Roman"/>
          <w:i/>
          <w:iCs/>
          <w:sz w:val="20"/>
          <w:szCs w:val="20"/>
        </w:rPr>
        <w:t>VICE News Tonight</w:t>
      </w:r>
      <w:r w:rsidRPr="00F042B9">
        <w:rPr>
          <w:rFonts w:ascii="Times New Roman" w:hAnsi="Times New Roman" w:cs="Times New Roman"/>
          <w:sz w:val="20"/>
          <w:szCs w:val="20"/>
        </w:rPr>
        <w:t xml:space="preserve">, February 22, 2018, </w:t>
      </w:r>
      <w:hyperlink r:id="rId8" w:history="1">
        <w:r w:rsidRPr="00F042B9">
          <w:rPr>
            <w:rStyle w:val="Hyperlink"/>
            <w:rFonts w:ascii="Times New Roman" w:hAnsi="Times New Roman" w:cs="Times New Roman"/>
            <w:sz w:val="20"/>
            <w:szCs w:val="20"/>
          </w:rPr>
          <w:t>https://www.youtube.com/watch?v=Ob-bHRwqPsY&amp;app=desktop</w:t>
        </w:r>
      </w:hyperlink>
      <w:r>
        <w:rPr>
          <w:rFonts w:ascii="Times New Roman" w:hAnsi="Times New Roman" w:cs="Times New Roman"/>
          <w:sz w:val="20"/>
          <w:szCs w:val="20"/>
        </w:rPr>
        <w:t>;</w:t>
      </w:r>
    </w:p>
    <w:p w14:paraId="5FD92D91" w14:textId="77777777" w:rsidR="00F67617" w:rsidRPr="00824D4C" w:rsidRDefault="00F67617" w:rsidP="00F67617">
      <w:pPr>
        <w:rPr>
          <w:rFonts w:ascii="Times New Roman" w:hAnsi="Times New Roman" w:cs="Times New Roman"/>
          <w:sz w:val="20"/>
          <w:szCs w:val="20"/>
        </w:rPr>
      </w:pPr>
    </w:p>
    <w:p w14:paraId="29B60C76"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2/28</w:t>
      </w:r>
      <w:r w:rsidRPr="00824D4C">
        <w:rPr>
          <w:rFonts w:ascii="Times New Roman" w:hAnsi="Times New Roman" w:cs="Times New Roman"/>
          <w:sz w:val="20"/>
          <w:szCs w:val="20"/>
        </w:rPr>
        <w:tab/>
      </w:r>
      <w:r>
        <w:rPr>
          <w:rFonts w:ascii="Times New Roman" w:hAnsi="Times New Roman"/>
          <w:sz w:val="20"/>
        </w:rPr>
        <w:t>Providing feedback and framing issues to subordinates you manage, Part I</w:t>
      </w:r>
    </w:p>
    <w:p w14:paraId="4808DD37" w14:textId="77777777" w:rsidR="00F67617" w:rsidRPr="00D93C8D" w:rsidRDefault="00F67617" w:rsidP="00F67617">
      <w:pPr>
        <w:rPr>
          <w:rFonts w:ascii="Times New Roman" w:hAnsi="Times New Roman" w:cs="Times New Roman"/>
          <w:sz w:val="20"/>
          <w:szCs w:val="20"/>
        </w:rPr>
      </w:pPr>
    </w:p>
    <w:p w14:paraId="171B525C" w14:textId="77777777" w:rsidR="00F67617" w:rsidRPr="001F31B1" w:rsidRDefault="00F67617" w:rsidP="00F67617">
      <w:pPr>
        <w:ind w:left="720"/>
        <w:rPr>
          <w:rFonts w:ascii="Times New Roman" w:hAnsi="Times New Roman"/>
          <w:i/>
          <w:sz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proofErr w:type="spellStart"/>
      <w:r w:rsidRPr="00940200">
        <w:rPr>
          <w:rFonts w:ascii="Times New Roman" w:hAnsi="Times New Roman"/>
          <w:sz w:val="20"/>
        </w:rPr>
        <w:t>Burtis</w:t>
      </w:r>
      <w:proofErr w:type="spellEnd"/>
      <w:r w:rsidRPr="00940200">
        <w:rPr>
          <w:rFonts w:ascii="Times New Roman" w:hAnsi="Times New Roman"/>
          <w:sz w:val="20"/>
        </w:rPr>
        <w:t xml:space="preserve"> and Turman, “Developing the Framing Skills Needed”</w:t>
      </w:r>
      <w:r>
        <w:rPr>
          <w:rFonts w:ascii="Times New Roman" w:hAnsi="Times New Roman"/>
          <w:sz w:val="20"/>
        </w:rPr>
        <w:t>; Goldsmith, “Try Feedforward Instead of Feedback”</w:t>
      </w:r>
    </w:p>
    <w:p w14:paraId="0E3362ED" w14:textId="77777777" w:rsidR="00F67617" w:rsidRPr="00824D4C" w:rsidRDefault="00F67617" w:rsidP="00F67617">
      <w:pPr>
        <w:rPr>
          <w:rFonts w:ascii="Times New Roman" w:hAnsi="Times New Roman" w:cs="Times New Roman"/>
          <w:sz w:val="20"/>
          <w:szCs w:val="20"/>
        </w:rPr>
      </w:pPr>
    </w:p>
    <w:p w14:paraId="6466C6DB"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3/1</w:t>
      </w:r>
      <w:r w:rsidRPr="00824D4C">
        <w:rPr>
          <w:rFonts w:ascii="Times New Roman" w:hAnsi="Times New Roman" w:cs="Times New Roman"/>
          <w:sz w:val="20"/>
          <w:szCs w:val="20"/>
        </w:rPr>
        <w:tab/>
      </w:r>
      <w:r w:rsidRPr="001C7997">
        <w:rPr>
          <w:rFonts w:ascii="Times New Roman" w:hAnsi="Times New Roman" w:cs="Times New Roman"/>
          <w:sz w:val="20"/>
          <w:szCs w:val="20"/>
        </w:rPr>
        <w:t>Facilitating the deliberation of others and group decision making:</w:t>
      </w:r>
    </w:p>
    <w:p w14:paraId="55E7B891" w14:textId="77777777" w:rsidR="00F67617" w:rsidRPr="00D93C8D" w:rsidRDefault="00F67617" w:rsidP="00F67617">
      <w:pPr>
        <w:rPr>
          <w:rFonts w:ascii="Times New Roman" w:hAnsi="Times New Roman" w:cs="Times New Roman"/>
          <w:sz w:val="20"/>
          <w:szCs w:val="20"/>
        </w:rPr>
      </w:pPr>
    </w:p>
    <w:p w14:paraId="35A079EE" w14:textId="77777777" w:rsidR="00F67617" w:rsidRDefault="00F67617" w:rsidP="00F67617">
      <w:pPr>
        <w:ind w:left="720"/>
        <w:rPr>
          <w:rFonts w:ascii="Times New Roman" w:hAnsi="Times New Roman"/>
          <w:sz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proofErr w:type="spellStart"/>
      <w:r>
        <w:rPr>
          <w:rFonts w:ascii="Times New Roman" w:hAnsi="Times New Roman"/>
          <w:sz w:val="20"/>
        </w:rPr>
        <w:t>Carcasson</w:t>
      </w:r>
      <w:proofErr w:type="spellEnd"/>
      <w:r>
        <w:rPr>
          <w:rFonts w:ascii="Times New Roman" w:hAnsi="Times New Roman"/>
          <w:sz w:val="20"/>
        </w:rPr>
        <w:t xml:space="preserve">, “Tackling Wicked Problems through Deliberative Engagement”; </w:t>
      </w:r>
      <w:proofErr w:type="spellStart"/>
      <w:r>
        <w:rPr>
          <w:rFonts w:ascii="Times New Roman" w:hAnsi="Times New Roman"/>
          <w:sz w:val="20"/>
        </w:rPr>
        <w:t>Carcasson</w:t>
      </w:r>
      <w:proofErr w:type="spellEnd"/>
      <w:r>
        <w:rPr>
          <w:rFonts w:ascii="Times New Roman" w:hAnsi="Times New Roman"/>
          <w:sz w:val="20"/>
        </w:rPr>
        <w:t>, “Effective Facilitation for Deliberation”</w:t>
      </w:r>
    </w:p>
    <w:p w14:paraId="68725E79" w14:textId="77777777" w:rsidR="00F67617" w:rsidRDefault="00F67617" w:rsidP="00F67617">
      <w:pPr>
        <w:rPr>
          <w:rFonts w:ascii="Times New Roman" w:hAnsi="Times New Roman" w:cs="Times New Roman"/>
          <w:sz w:val="20"/>
          <w:szCs w:val="20"/>
        </w:rPr>
      </w:pPr>
    </w:p>
    <w:p w14:paraId="069F3EF2" w14:textId="77777777" w:rsidR="00F67617" w:rsidRPr="00C55260" w:rsidRDefault="00F67617" w:rsidP="00F67617">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w:t>
      </w:r>
      <w:r w:rsidRPr="00C55260">
        <w:rPr>
          <w:rFonts w:ascii="Times New Roman" w:hAnsi="Times New Roman" w:cs="Times New Roman"/>
          <w:b/>
          <w:bCs/>
          <w:sz w:val="20"/>
          <w:szCs w:val="20"/>
          <w:u w:val="single"/>
        </w:rPr>
        <w:t xml:space="preserve">QUIZ </w:t>
      </w:r>
      <w:r>
        <w:rPr>
          <w:rFonts w:ascii="Times New Roman" w:hAnsi="Times New Roman" w:cs="Times New Roman"/>
          <w:b/>
          <w:bCs/>
          <w:sz w:val="20"/>
          <w:szCs w:val="20"/>
          <w:u w:val="single"/>
        </w:rPr>
        <w:t>2</w:t>
      </w:r>
      <w:r w:rsidRPr="00C55260">
        <w:rPr>
          <w:rFonts w:ascii="Times New Roman" w:hAnsi="Times New Roman" w:cs="Times New Roman"/>
          <w:b/>
          <w:bCs/>
          <w:sz w:val="20"/>
          <w:szCs w:val="20"/>
          <w:u w:val="single"/>
        </w:rPr>
        <w:t xml:space="preserve"> DUE ON FRIDAY 3/</w:t>
      </w:r>
      <w:r>
        <w:rPr>
          <w:rFonts w:ascii="Times New Roman" w:hAnsi="Times New Roman" w:cs="Times New Roman"/>
          <w:b/>
          <w:bCs/>
          <w:sz w:val="20"/>
          <w:szCs w:val="20"/>
          <w:u w:val="single"/>
        </w:rPr>
        <w:t>1</w:t>
      </w:r>
      <w:r w:rsidRPr="00C55260">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55260">
        <w:rPr>
          <w:rFonts w:ascii="Times New Roman" w:hAnsi="Times New Roman" w:cs="Times New Roman"/>
          <w:b/>
          <w:bCs/>
          <w:sz w:val="20"/>
          <w:szCs w:val="20"/>
          <w:u w:val="single"/>
        </w:rPr>
        <w:t xml:space="preserve"> PM</w:t>
      </w:r>
      <w:r>
        <w:rPr>
          <w:rFonts w:ascii="Times New Roman" w:hAnsi="Times New Roman" w:cs="Times New Roman"/>
          <w:b/>
          <w:bCs/>
          <w:sz w:val="20"/>
          <w:szCs w:val="20"/>
          <w:u w:val="single"/>
        </w:rPr>
        <w:t>***</w:t>
      </w:r>
    </w:p>
    <w:p w14:paraId="263E8E7A" w14:textId="77777777" w:rsidR="00F67617" w:rsidRDefault="00F67617" w:rsidP="00F67617">
      <w:pPr>
        <w:rPr>
          <w:rFonts w:ascii="Times New Roman" w:hAnsi="Times New Roman" w:cs="Times New Roman"/>
          <w:sz w:val="20"/>
          <w:szCs w:val="20"/>
        </w:rPr>
      </w:pPr>
    </w:p>
    <w:p w14:paraId="48EC9983" w14:textId="77777777" w:rsidR="00F67617" w:rsidRPr="00824D4C" w:rsidRDefault="00F67617" w:rsidP="00F67617">
      <w:pPr>
        <w:rPr>
          <w:rFonts w:ascii="Times New Roman" w:hAnsi="Times New Roman" w:cs="Times New Roman"/>
          <w:sz w:val="20"/>
          <w:szCs w:val="20"/>
        </w:rPr>
      </w:pPr>
    </w:p>
    <w:p w14:paraId="37CA2376" w14:textId="77777777" w:rsidR="00F67617" w:rsidRPr="00C114E8" w:rsidRDefault="00F67617" w:rsidP="00F67617">
      <w:pPr>
        <w:rPr>
          <w:rFonts w:ascii="Times New Roman" w:hAnsi="Times New Roman" w:cs="Times New Roman"/>
        </w:rPr>
      </w:pPr>
      <w:r w:rsidRPr="00824D4C">
        <w:rPr>
          <w:rFonts w:ascii="Times New Roman" w:hAnsi="Times New Roman" w:cs="Times New Roman"/>
          <w:b/>
          <w:bCs/>
          <w:sz w:val="22"/>
          <w:szCs w:val="22"/>
        </w:rPr>
        <w:t xml:space="preserve">WEEK 8: </w:t>
      </w:r>
      <w:r w:rsidRPr="00C114E8">
        <w:rPr>
          <w:rFonts w:ascii="Times New Roman" w:hAnsi="Times New Roman" w:cs="Times New Roman"/>
          <w:b/>
          <w:bCs/>
        </w:rPr>
        <w:t>Leadership, ethics, and the problem of power discrepancies within an organization</w:t>
      </w:r>
    </w:p>
    <w:p w14:paraId="60BF3CC8" w14:textId="77777777" w:rsidR="00F67617" w:rsidRPr="00824D4C" w:rsidRDefault="00F67617" w:rsidP="00F67617">
      <w:pPr>
        <w:rPr>
          <w:rFonts w:ascii="Times New Roman" w:hAnsi="Times New Roman" w:cs="Times New Roman"/>
          <w:sz w:val="22"/>
          <w:szCs w:val="22"/>
        </w:rPr>
      </w:pPr>
    </w:p>
    <w:p w14:paraId="238BB979"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3/4</w:t>
      </w:r>
      <w:r w:rsidRPr="00824D4C">
        <w:rPr>
          <w:rFonts w:ascii="Times New Roman" w:hAnsi="Times New Roman" w:cs="Times New Roman"/>
          <w:sz w:val="20"/>
          <w:szCs w:val="20"/>
        </w:rPr>
        <w:tab/>
        <w:t xml:space="preserve"> </w:t>
      </w:r>
      <w:r>
        <w:rPr>
          <w:rFonts w:ascii="Times New Roman" w:hAnsi="Times New Roman" w:cs="Times New Roman"/>
          <w:sz w:val="20"/>
          <w:szCs w:val="20"/>
        </w:rPr>
        <w:t>Leadership, ethics, and power, Part I</w:t>
      </w:r>
    </w:p>
    <w:p w14:paraId="42571140" w14:textId="77777777" w:rsidR="00F67617" w:rsidRPr="00D93C8D" w:rsidRDefault="00F67617" w:rsidP="00F67617">
      <w:pPr>
        <w:rPr>
          <w:rFonts w:ascii="Times New Roman" w:hAnsi="Times New Roman" w:cs="Times New Roman"/>
          <w:sz w:val="20"/>
          <w:szCs w:val="20"/>
        </w:rPr>
      </w:pPr>
    </w:p>
    <w:p w14:paraId="213DAA3B" w14:textId="77777777" w:rsidR="00F67617"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lastRenderedPageBreak/>
        <w:t>Readings</w:t>
      </w:r>
      <w:r w:rsidRPr="00D93C8D">
        <w:rPr>
          <w:rFonts w:ascii="Times New Roman" w:hAnsi="Times New Roman" w:cs="Times New Roman"/>
          <w:sz w:val="20"/>
          <w:szCs w:val="20"/>
        </w:rPr>
        <w:t xml:space="preserve">: </w:t>
      </w:r>
      <w:r w:rsidRPr="00711CCB">
        <w:rPr>
          <w:rFonts w:ascii="Times New Roman" w:hAnsi="Times New Roman"/>
          <w:sz w:val="20"/>
        </w:rPr>
        <w:t>Conger, “Leadership: The Art of Empowering Others”</w:t>
      </w:r>
      <w:r>
        <w:rPr>
          <w:rFonts w:ascii="Times New Roman" w:hAnsi="Times New Roman"/>
          <w:sz w:val="20"/>
        </w:rPr>
        <w:t xml:space="preserve">; </w:t>
      </w:r>
      <w:r>
        <w:rPr>
          <w:rFonts w:ascii="Times New Roman" w:hAnsi="Times New Roman" w:cs="Times New Roman"/>
          <w:sz w:val="20"/>
          <w:szCs w:val="20"/>
        </w:rPr>
        <w:t xml:space="preserve">Michael Z. Hackman and Craig Johnson, “Leadership and Communication” in </w:t>
      </w:r>
      <w:r w:rsidRPr="00DC79E3">
        <w:rPr>
          <w:rFonts w:ascii="Times New Roman" w:hAnsi="Times New Roman" w:cs="Times New Roman"/>
          <w:i/>
          <w:iCs/>
          <w:sz w:val="20"/>
          <w:szCs w:val="20"/>
        </w:rPr>
        <w:t>Leadership: A Communication Perspective</w:t>
      </w:r>
      <w:r>
        <w:rPr>
          <w:rFonts w:ascii="Times New Roman" w:hAnsi="Times New Roman" w:cs="Times New Roman"/>
          <w:sz w:val="20"/>
          <w:szCs w:val="20"/>
        </w:rPr>
        <w:t xml:space="preserve"> (6</w:t>
      </w:r>
      <w:r w:rsidRPr="00DC79E3">
        <w:rPr>
          <w:rFonts w:ascii="Times New Roman" w:hAnsi="Times New Roman" w:cs="Times New Roman"/>
          <w:sz w:val="20"/>
          <w:szCs w:val="20"/>
          <w:vertAlign w:val="superscript"/>
        </w:rPr>
        <w:t>th</w:t>
      </w:r>
      <w:r>
        <w:rPr>
          <w:rFonts w:ascii="Times New Roman" w:hAnsi="Times New Roman" w:cs="Times New Roman"/>
          <w:sz w:val="20"/>
          <w:szCs w:val="20"/>
        </w:rPr>
        <w:t xml:space="preserve"> Edition), 135-164</w:t>
      </w:r>
    </w:p>
    <w:p w14:paraId="55B85513" w14:textId="77777777" w:rsidR="00F67617" w:rsidRDefault="00F67617" w:rsidP="00F67617">
      <w:pPr>
        <w:ind w:left="720" w:hanging="720"/>
        <w:rPr>
          <w:rFonts w:ascii="Times New Roman" w:hAnsi="Times New Roman" w:cs="Times New Roman"/>
          <w:sz w:val="20"/>
          <w:szCs w:val="20"/>
        </w:rPr>
      </w:pPr>
    </w:p>
    <w:p w14:paraId="1BA4AA39" w14:textId="77777777" w:rsidR="00F67617" w:rsidRPr="00C114E8" w:rsidRDefault="00F67617" w:rsidP="00F67617">
      <w:pPr>
        <w:rPr>
          <w:rFonts w:ascii="Times New Roman" w:hAnsi="Times New Roman" w:cs="Times New Roman"/>
          <w:sz w:val="20"/>
          <w:szCs w:val="20"/>
        </w:rPr>
      </w:pPr>
      <w:r>
        <w:rPr>
          <w:rFonts w:ascii="Times New Roman" w:hAnsi="Times New Roman" w:cs="Times New Roman"/>
          <w:sz w:val="20"/>
          <w:szCs w:val="20"/>
        </w:rPr>
        <w:t>3/6</w:t>
      </w:r>
      <w:r w:rsidRPr="00824D4C">
        <w:rPr>
          <w:rFonts w:ascii="Times New Roman" w:hAnsi="Times New Roman" w:cs="Times New Roman"/>
          <w:sz w:val="20"/>
          <w:szCs w:val="20"/>
        </w:rPr>
        <w:tab/>
      </w:r>
      <w:r w:rsidRPr="00C114E8">
        <w:rPr>
          <w:rFonts w:ascii="Times New Roman" w:hAnsi="Times New Roman" w:cs="Times New Roman"/>
          <w:sz w:val="20"/>
          <w:szCs w:val="20"/>
        </w:rPr>
        <w:t>Leadership, ethics, and power, Part II</w:t>
      </w:r>
    </w:p>
    <w:p w14:paraId="17230AE6" w14:textId="77777777" w:rsidR="00F67617" w:rsidRPr="00C114E8" w:rsidRDefault="00F67617" w:rsidP="00F67617">
      <w:pPr>
        <w:rPr>
          <w:rFonts w:ascii="Times New Roman" w:hAnsi="Times New Roman" w:cs="Times New Roman"/>
          <w:sz w:val="20"/>
          <w:szCs w:val="20"/>
        </w:rPr>
      </w:pPr>
    </w:p>
    <w:p w14:paraId="3665EA41" w14:textId="77777777" w:rsidR="00F67617" w:rsidRPr="00C114E8" w:rsidRDefault="00F67617" w:rsidP="00F67617">
      <w:pPr>
        <w:ind w:left="720"/>
        <w:rPr>
          <w:rFonts w:ascii="Times New Roman" w:hAnsi="Times New Roman"/>
          <w:sz w:val="20"/>
          <w:szCs w:val="20"/>
        </w:rPr>
      </w:pPr>
      <w:r w:rsidRPr="00C114E8">
        <w:rPr>
          <w:rFonts w:ascii="Times New Roman" w:hAnsi="Times New Roman" w:cs="Times New Roman"/>
          <w:sz w:val="20"/>
          <w:szCs w:val="20"/>
          <w:u w:val="single"/>
        </w:rPr>
        <w:t>Readings</w:t>
      </w:r>
      <w:r w:rsidRPr="00C114E8">
        <w:rPr>
          <w:rFonts w:ascii="Times New Roman" w:hAnsi="Times New Roman" w:cs="Times New Roman"/>
          <w:sz w:val="20"/>
          <w:szCs w:val="20"/>
        </w:rPr>
        <w:t xml:space="preserve">: </w:t>
      </w:r>
      <w:r w:rsidRPr="00C114E8">
        <w:rPr>
          <w:rFonts w:ascii="Times New Roman" w:hAnsi="Times New Roman"/>
          <w:sz w:val="20"/>
          <w:szCs w:val="20"/>
        </w:rPr>
        <w:t xml:space="preserve">Brown and Trevino, “Ethical Leadership”; </w:t>
      </w:r>
      <w:proofErr w:type="spellStart"/>
      <w:r w:rsidRPr="00C114E8">
        <w:rPr>
          <w:rFonts w:ascii="Times New Roman" w:hAnsi="Times New Roman"/>
          <w:sz w:val="20"/>
          <w:szCs w:val="20"/>
        </w:rPr>
        <w:t>Lasakova</w:t>
      </w:r>
      <w:proofErr w:type="spellEnd"/>
      <w:r w:rsidRPr="00C114E8">
        <w:rPr>
          <w:rFonts w:ascii="Times New Roman" w:hAnsi="Times New Roman"/>
          <w:sz w:val="20"/>
          <w:szCs w:val="20"/>
        </w:rPr>
        <w:t xml:space="preserve"> and </w:t>
      </w:r>
      <w:proofErr w:type="spellStart"/>
      <w:r w:rsidRPr="00C114E8">
        <w:rPr>
          <w:rFonts w:ascii="Times New Roman" w:hAnsi="Times New Roman"/>
          <w:sz w:val="20"/>
          <w:szCs w:val="20"/>
        </w:rPr>
        <w:t>Remisova</w:t>
      </w:r>
      <w:proofErr w:type="spellEnd"/>
      <w:r w:rsidRPr="00C114E8">
        <w:rPr>
          <w:rFonts w:ascii="Times New Roman" w:hAnsi="Times New Roman"/>
          <w:sz w:val="20"/>
          <w:szCs w:val="20"/>
        </w:rPr>
        <w:t>, “Unethical Leadership</w:t>
      </w:r>
      <w:proofErr w:type="gramStart"/>
      <w:r w:rsidRPr="00C114E8">
        <w:rPr>
          <w:rFonts w:ascii="Times New Roman" w:hAnsi="Times New Roman"/>
          <w:sz w:val="20"/>
          <w:szCs w:val="20"/>
        </w:rPr>
        <w:t>; ”</w:t>
      </w:r>
      <w:r w:rsidRPr="00C114E8">
        <w:rPr>
          <w:rFonts w:ascii="Times New Roman" w:hAnsi="Times New Roman" w:cs="Times New Roman"/>
          <w:sz w:val="20"/>
          <w:szCs w:val="20"/>
        </w:rPr>
        <w:t>Sen</w:t>
      </w:r>
      <w:proofErr w:type="gramEnd"/>
      <w:r w:rsidRPr="00C114E8">
        <w:rPr>
          <w:rFonts w:ascii="Times New Roman" w:hAnsi="Times New Roman" w:cs="Times New Roman"/>
          <w:sz w:val="20"/>
          <w:szCs w:val="20"/>
        </w:rPr>
        <w:t xml:space="preserve"> </w:t>
      </w:r>
      <w:proofErr w:type="spellStart"/>
      <w:r w:rsidRPr="00C114E8">
        <w:rPr>
          <w:rFonts w:ascii="Times New Roman" w:hAnsi="Times New Roman" w:cs="Times New Roman"/>
          <w:sz w:val="20"/>
          <w:szCs w:val="20"/>
        </w:rPr>
        <w:t>Sendjaya</w:t>
      </w:r>
      <w:proofErr w:type="spellEnd"/>
      <w:r w:rsidRPr="00C114E8">
        <w:rPr>
          <w:rFonts w:ascii="Times New Roman" w:hAnsi="Times New Roman" w:cs="Times New Roman"/>
          <w:sz w:val="20"/>
          <w:szCs w:val="20"/>
        </w:rPr>
        <w:t xml:space="preserve"> and James C. </w:t>
      </w:r>
      <w:proofErr w:type="spellStart"/>
      <w:r w:rsidRPr="00C114E8">
        <w:rPr>
          <w:rFonts w:ascii="Times New Roman" w:hAnsi="Times New Roman" w:cs="Times New Roman"/>
          <w:sz w:val="20"/>
          <w:szCs w:val="20"/>
        </w:rPr>
        <w:t>Sarros</w:t>
      </w:r>
      <w:proofErr w:type="spellEnd"/>
      <w:r w:rsidRPr="00C114E8">
        <w:rPr>
          <w:rFonts w:ascii="Times New Roman" w:hAnsi="Times New Roman" w:cs="Times New Roman"/>
          <w:sz w:val="20"/>
          <w:szCs w:val="20"/>
        </w:rPr>
        <w:t xml:space="preserve">, “Servant Leadership: Its Origins, Development, and Application in Organizations,” </w:t>
      </w:r>
      <w:r w:rsidRPr="00C114E8">
        <w:rPr>
          <w:rFonts w:ascii="Times New Roman" w:hAnsi="Times New Roman" w:cs="Times New Roman"/>
          <w:i/>
          <w:iCs/>
          <w:sz w:val="20"/>
          <w:szCs w:val="20"/>
        </w:rPr>
        <w:t>Journal of Leadership and Organization Studies</w:t>
      </w:r>
      <w:r w:rsidRPr="00C114E8">
        <w:rPr>
          <w:rFonts w:ascii="Times New Roman" w:hAnsi="Times New Roman" w:cs="Times New Roman"/>
          <w:sz w:val="20"/>
          <w:szCs w:val="20"/>
        </w:rPr>
        <w:t>, Vol. 9, No. 2 (2002): 57-64.</w:t>
      </w:r>
    </w:p>
    <w:p w14:paraId="7ED88B23" w14:textId="77777777" w:rsidR="00F67617" w:rsidRPr="00824D4C" w:rsidRDefault="00F67617" w:rsidP="00F67617">
      <w:pPr>
        <w:rPr>
          <w:rFonts w:ascii="Times New Roman" w:hAnsi="Times New Roman" w:cs="Times New Roman"/>
          <w:sz w:val="20"/>
          <w:szCs w:val="20"/>
        </w:rPr>
      </w:pPr>
    </w:p>
    <w:p w14:paraId="545EC183" w14:textId="77777777" w:rsidR="00F67617" w:rsidRPr="00F82359" w:rsidRDefault="00F67617" w:rsidP="00F67617">
      <w:pPr>
        <w:rPr>
          <w:rFonts w:ascii="Times New Roman" w:hAnsi="Times New Roman" w:cs="Times New Roman"/>
          <w:sz w:val="20"/>
          <w:szCs w:val="20"/>
        </w:rPr>
      </w:pPr>
      <w:r>
        <w:rPr>
          <w:rFonts w:ascii="Times New Roman" w:hAnsi="Times New Roman" w:cs="Times New Roman"/>
          <w:sz w:val="20"/>
          <w:szCs w:val="20"/>
        </w:rPr>
        <w:t>3/8</w:t>
      </w:r>
      <w:r w:rsidRPr="00824D4C">
        <w:rPr>
          <w:rFonts w:ascii="Times New Roman" w:hAnsi="Times New Roman" w:cs="Times New Roman"/>
          <w:sz w:val="20"/>
          <w:szCs w:val="20"/>
        </w:rPr>
        <w:tab/>
      </w:r>
      <w:r>
        <w:rPr>
          <w:rFonts w:ascii="Times New Roman" w:hAnsi="Times New Roman" w:cs="Times New Roman"/>
          <w:sz w:val="20"/>
          <w:szCs w:val="20"/>
        </w:rPr>
        <w:t>Leadership, ethics, and power, Part III</w:t>
      </w:r>
    </w:p>
    <w:p w14:paraId="5232ABE9" w14:textId="77777777" w:rsidR="00F67617" w:rsidRPr="00F82359" w:rsidRDefault="00F67617" w:rsidP="00F67617">
      <w:pPr>
        <w:rPr>
          <w:rFonts w:ascii="Times New Roman" w:hAnsi="Times New Roman" w:cs="Times New Roman"/>
          <w:sz w:val="20"/>
          <w:szCs w:val="20"/>
        </w:rPr>
      </w:pPr>
    </w:p>
    <w:p w14:paraId="7CF9E401" w14:textId="27AF38B7" w:rsidR="00F67617" w:rsidRPr="00824D4C" w:rsidRDefault="00F67617" w:rsidP="00F67617">
      <w:pPr>
        <w:ind w:left="720"/>
        <w:rPr>
          <w:rFonts w:ascii="Times New Roman" w:hAnsi="Times New Roman" w:cs="Times New Roman"/>
          <w:sz w:val="20"/>
          <w:szCs w:val="20"/>
        </w:rPr>
      </w:pPr>
      <w:r w:rsidRPr="00927398">
        <w:rPr>
          <w:rFonts w:ascii="Times New Roman" w:hAnsi="Times New Roman" w:cs="Times New Roman"/>
          <w:b/>
          <w:bCs/>
          <w:sz w:val="20"/>
          <w:szCs w:val="20"/>
        </w:rPr>
        <w:t>(ASYNCHRONOUS CLASS SESSION –</w:t>
      </w:r>
      <w:r w:rsidR="00213DD4">
        <w:rPr>
          <w:rFonts w:ascii="Times New Roman" w:hAnsi="Times New Roman" w:cs="Times New Roman"/>
          <w:b/>
          <w:bCs/>
          <w:sz w:val="20"/>
          <w:szCs w:val="20"/>
        </w:rPr>
        <w:t xml:space="preserve"> USE THIS DAY FOR TEAM RESEARCH, PLANNING, AND INTERVIEWS</w:t>
      </w:r>
      <w:r w:rsidRPr="00927398">
        <w:rPr>
          <w:rFonts w:ascii="Times New Roman" w:hAnsi="Times New Roman" w:cs="Times New Roman"/>
          <w:b/>
          <w:bCs/>
          <w:sz w:val="20"/>
          <w:szCs w:val="20"/>
        </w:rPr>
        <w:t>)</w:t>
      </w:r>
    </w:p>
    <w:p w14:paraId="19ACFCD1" w14:textId="77777777" w:rsidR="00F67617" w:rsidRPr="00824D4C" w:rsidRDefault="00F67617" w:rsidP="00F67617">
      <w:pPr>
        <w:rPr>
          <w:rFonts w:ascii="Times New Roman" w:hAnsi="Times New Roman" w:cs="Times New Roman"/>
          <w:sz w:val="20"/>
          <w:szCs w:val="20"/>
        </w:rPr>
      </w:pPr>
    </w:p>
    <w:p w14:paraId="1C6B9A8C" w14:textId="77777777" w:rsidR="00F67617" w:rsidRPr="00824D4C" w:rsidRDefault="00F67617" w:rsidP="00F67617">
      <w:pPr>
        <w:ind w:left="720"/>
        <w:rPr>
          <w:rFonts w:ascii="Times New Roman" w:hAnsi="Times New Roman" w:cs="Times New Roman"/>
          <w:sz w:val="20"/>
          <w:szCs w:val="20"/>
        </w:rPr>
      </w:pPr>
      <w:r w:rsidRPr="009509A8">
        <w:rPr>
          <w:rFonts w:ascii="Times New Roman" w:hAnsi="Times New Roman" w:cs="Times New Roman"/>
          <w:sz w:val="20"/>
          <w:szCs w:val="20"/>
          <w:u w:val="single"/>
        </w:rPr>
        <w:t>Watch and complete quiz for</w:t>
      </w:r>
      <w:r w:rsidRPr="009509A8">
        <w:rPr>
          <w:rFonts w:ascii="Times New Roman" w:hAnsi="Times New Roman" w:cs="Times New Roman"/>
          <w:sz w:val="20"/>
          <w:szCs w:val="20"/>
        </w:rPr>
        <w:t>:</w:t>
      </w:r>
      <w:r>
        <w:rPr>
          <w:rFonts w:ascii="Times New Roman" w:hAnsi="Times New Roman" w:cs="Times New Roman"/>
          <w:sz w:val="20"/>
          <w:szCs w:val="20"/>
        </w:rPr>
        <w:t xml:space="preserve"> </w:t>
      </w:r>
      <w:r w:rsidRPr="009243D0">
        <w:rPr>
          <w:rFonts w:ascii="Times New Roman" w:hAnsi="Times New Roman" w:cs="Times New Roman"/>
          <w:i/>
          <w:iCs/>
          <w:sz w:val="20"/>
          <w:szCs w:val="20"/>
        </w:rPr>
        <w:t>Inequality for All</w:t>
      </w:r>
      <w:r>
        <w:rPr>
          <w:rFonts w:ascii="Times New Roman" w:hAnsi="Times New Roman" w:cs="Times New Roman"/>
          <w:sz w:val="20"/>
          <w:szCs w:val="20"/>
        </w:rPr>
        <w:t xml:space="preserve">, </w:t>
      </w:r>
      <w:hyperlink r:id="rId9" w:history="1">
        <w:r w:rsidRPr="00251112">
          <w:rPr>
            <w:rStyle w:val="Hyperlink"/>
            <w:rFonts w:ascii="Times New Roman" w:hAnsi="Times New Roman" w:cs="Times New Roman"/>
            <w:sz w:val="20"/>
            <w:szCs w:val="20"/>
          </w:rPr>
          <w:t>https://www.youtube.com/watch?v=zvAFPHLFMa0</w:t>
        </w:r>
      </w:hyperlink>
      <w:r>
        <w:rPr>
          <w:rFonts w:ascii="Times New Roman" w:hAnsi="Times New Roman" w:cs="Times New Roman"/>
          <w:sz w:val="20"/>
          <w:szCs w:val="20"/>
        </w:rPr>
        <w:t xml:space="preserve"> </w:t>
      </w:r>
    </w:p>
    <w:p w14:paraId="67149E4F" w14:textId="77777777" w:rsidR="00F67617" w:rsidRPr="00824D4C" w:rsidRDefault="00F67617" w:rsidP="00F67617">
      <w:pPr>
        <w:rPr>
          <w:rFonts w:ascii="Times New Roman" w:hAnsi="Times New Roman" w:cs="Times New Roman"/>
          <w:sz w:val="20"/>
          <w:szCs w:val="20"/>
        </w:rPr>
      </w:pPr>
    </w:p>
    <w:p w14:paraId="1D0A3869" w14:textId="77777777" w:rsidR="00F67617" w:rsidRPr="00C55260" w:rsidRDefault="00F67617" w:rsidP="00F67617">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w:t>
      </w:r>
      <w:r w:rsidRPr="00C55260">
        <w:rPr>
          <w:rFonts w:ascii="Times New Roman" w:hAnsi="Times New Roman" w:cs="Times New Roman"/>
          <w:b/>
          <w:bCs/>
          <w:sz w:val="20"/>
          <w:szCs w:val="20"/>
          <w:u w:val="single"/>
        </w:rPr>
        <w:t xml:space="preserve">QUIZ </w:t>
      </w:r>
      <w:r>
        <w:rPr>
          <w:rFonts w:ascii="Times New Roman" w:hAnsi="Times New Roman" w:cs="Times New Roman"/>
          <w:b/>
          <w:bCs/>
          <w:sz w:val="20"/>
          <w:szCs w:val="20"/>
          <w:u w:val="single"/>
        </w:rPr>
        <w:t>3</w:t>
      </w:r>
      <w:r w:rsidRPr="00C55260">
        <w:rPr>
          <w:rFonts w:ascii="Times New Roman" w:hAnsi="Times New Roman" w:cs="Times New Roman"/>
          <w:b/>
          <w:bCs/>
          <w:sz w:val="20"/>
          <w:szCs w:val="20"/>
          <w:u w:val="single"/>
        </w:rPr>
        <w:t xml:space="preserve"> DUE ON </w:t>
      </w:r>
      <w:r>
        <w:rPr>
          <w:rFonts w:ascii="Times New Roman" w:hAnsi="Times New Roman" w:cs="Times New Roman"/>
          <w:b/>
          <w:bCs/>
          <w:sz w:val="20"/>
          <w:szCs w:val="20"/>
          <w:u w:val="single"/>
        </w:rPr>
        <w:t>SUNDAY 3/17</w:t>
      </w:r>
      <w:r w:rsidRPr="00C55260">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55260">
        <w:rPr>
          <w:rFonts w:ascii="Times New Roman" w:hAnsi="Times New Roman" w:cs="Times New Roman"/>
          <w:b/>
          <w:bCs/>
          <w:sz w:val="20"/>
          <w:szCs w:val="20"/>
          <w:u w:val="single"/>
        </w:rPr>
        <w:t xml:space="preserve"> PM</w:t>
      </w:r>
      <w:r>
        <w:rPr>
          <w:rFonts w:ascii="Times New Roman" w:hAnsi="Times New Roman" w:cs="Times New Roman"/>
          <w:b/>
          <w:bCs/>
          <w:sz w:val="20"/>
          <w:szCs w:val="20"/>
          <w:u w:val="single"/>
        </w:rPr>
        <w:t>***</w:t>
      </w:r>
    </w:p>
    <w:p w14:paraId="2C22C35A" w14:textId="77777777" w:rsidR="00F67617" w:rsidRDefault="00F67617" w:rsidP="00F67617">
      <w:pPr>
        <w:rPr>
          <w:rFonts w:ascii="Times New Roman" w:hAnsi="Times New Roman" w:cs="Times New Roman"/>
          <w:sz w:val="20"/>
          <w:szCs w:val="20"/>
        </w:rPr>
      </w:pPr>
    </w:p>
    <w:p w14:paraId="4CAD17CE" w14:textId="77777777" w:rsidR="00F67617" w:rsidRDefault="00F67617" w:rsidP="00F67617">
      <w:pPr>
        <w:rPr>
          <w:rFonts w:ascii="Times New Roman" w:hAnsi="Times New Roman" w:cs="Times New Roman"/>
          <w:sz w:val="20"/>
          <w:szCs w:val="20"/>
        </w:rPr>
      </w:pPr>
    </w:p>
    <w:p w14:paraId="277717F3"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9: </w:t>
      </w:r>
      <w:r>
        <w:rPr>
          <w:rFonts w:ascii="Times New Roman" w:hAnsi="Times New Roman" w:cs="Times New Roman"/>
          <w:b/>
          <w:bCs/>
          <w:sz w:val="22"/>
          <w:szCs w:val="22"/>
        </w:rPr>
        <w:t>NO CLASS: SPRING BREAK</w:t>
      </w:r>
    </w:p>
    <w:p w14:paraId="1EDE7E26" w14:textId="77777777" w:rsidR="00F67617" w:rsidRPr="00824D4C" w:rsidRDefault="00F67617" w:rsidP="00F67617">
      <w:pPr>
        <w:rPr>
          <w:rFonts w:ascii="Times New Roman" w:hAnsi="Times New Roman" w:cs="Times New Roman"/>
          <w:sz w:val="22"/>
          <w:szCs w:val="22"/>
        </w:rPr>
      </w:pPr>
    </w:p>
    <w:p w14:paraId="589A4C79" w14:textId="77777777" w:rsidR="00F67617" w:rsidRPr="00824D4C"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3/11</w:t>
      </w:r>
      <w:r w:rsidRPr="00824D4C">
        <w:rPr>
          <w:rFonts w:ascii="Times New Roman" w:hAnsi="Times New Roman" w:cs="Times New Roman"/>
          <w:sz w:val="20"/>
          <w:szCs w:val="20"/>
        </w:rPr>
        <w:tab/>
      </w:r>
      <w:r>
        <w:rPr>
          <w:rFonts w:ascii="Times New Roman" w:hAnsi="Times New Roman" w:cs="Times New Roman"/>
          <w:sz w:val="20"/>
          <w:szCs w:val="20"/>
        </w:rPr>
        <w:t>NO CLASS: SPRING BREAK</w:t>
      </w:r>
    </w:p>
    <w:p w14:paraId="3274A18A" w14:textId="77777777" w:rsidR="00F67617" w:rsidRPr="00824D4C" w:rsidRDefault="00F67617" w:rsidP="00F67617">
      <w:pPr>
        <w:rPr>
          <w:rFonts w:ascii="Times New Roman" w:hAnsi="Times New Roman" w:cs="Times New Roman"/>
          <w:sz w:val="20"/>
          <w:szCs w:val="20"/>
        </w:rPr>
      </w:pPr>
    </w:p>
    <w:p w14:paraId="3F65EDF8" w14:textId="77777777" w:rsidR="00F67617" w:rsidRPr="00824D4C" w:rsidRDefault="00F67617" w:rsidP="00F67617">
      <w:pPr>
        <w:rPr>
          <w:rFonts w:ascii="Times New Roman" w:hAnsi="Times New Roman" w:cs="Times New Roman"/>
          <w:sz w:val="20"/>
          <w:szCs w:val="20"/>
        </w:rPr>
      </w:pPr>
      <w:r>
        <w:rPr>
          <w:rFonts w:ascii="Times New Roman" w:hAnsi="Times New Roman" w:cs="Times New Roman"/>
          <w:sz w:val="20"/>
          <w:szCs w:val="20"/>
        </w:rPr>
        <w:t>3/13</w:t>
      </w:r>
      <w:r w:rsidRPr="00824D4C">
        <w:rPr>
          <w:rFonts w:ascii="Times New Roman" w:hAnsi="Times New Roman" w:cs="Times New Roman"/>
          <w:sz w:val="20"/>
          <w:szCs w:val="20"/>
        </w:rPr>
        <w:tab/>
      </w:r>
      <w:r>
        <w:rPr>
          <w:rFonts w:ascii="Times New Roman" w:hAnsi="Times New Roman" w:cs="Times New Roman"/>
          <w:sz w:val="20"/>
          <w:szCs w:val="20"/>
        </w:rPr>
        <w:t>NO CLASS: SPRING BREAK</w:t>
      </w:r>
    </w:p>
    <w:p w14:paraId="44671DD5" w14:textId="77777777" w:rsidR="00F67617" w:rsidRPr="00824D4C" w:rsidRDefault="00F67617" w:rsidP="00F67617">
      <w:pPr>
        <w:rPr>
          <w:rFonts w:ascii="Times New Roman" w:hAnsi="Times New Roman" w:cs="Times New Roman"/>
          <w:sz w:val="20"/>
          <w:szCs w:val="20"/>
        </w:rPr>
      </w:pPr>
    </w:p>
    <w:p w14:paraId="42F04CF2" w14:textId="77777777" w:rsidR="00F67617" w:rsidRPr="00824D4C" w:rsidRDefault="00F67617" w:rsidP="00F67617">
      <w:pPr>
        <w:rPr>
          <w:rFonts w:ascii="Times New Roman" w:hAnsi="Times New Roman" w:cs="Times New Roman"/>
          <w:sz w:val="20"/>
          <w:szCs w:val="20"/>
        </w:rPr>
      </w:pPr>
      <w:r>
        <w:rPr>
          <w:rFonts w:ascii="Times New Roman" w:hAnsi="Times New Roman" w:cs="Times New Roman"/>
          <w:sz w:val="20"/>
          <w:szCs w:val="20"/>
        </w:rPr>
        <w:t>3/15</w:t>
      </w:r>
      <w:r w:rsidRPr="00824D4C">
        <w:rPr>
          <w:rFonts w:ascii="Times New Roman" w:hAnsi="Times New Roman" w:cs="Times New Roman"/>
          <w:sz w:val="20"/>
          <w:szCs w:val="20"/>
        </w:rPr>
        <w:tab/>
      </w:r>
      <w:r>
        <w:rPr>
          <w:rFonts w:ascii="Times New Roman" w:hAnsi="Times New Roman" w:cs="Times New Roman"/>
          <w:sz w:val="20"/>
          <w:szCs w:val="20"/>
        </w:rPr>
        <w:t>NO CLASS: SPRING BREAK</w:t>
      </w:r>
    </w:p>
    <w:p w14:paraId="17C4AE38" w14:textId="77777777" w:rsidR="00F67617" w:rsidRDefault="00F67617" w:rsidP="00F67617">
      <w:pPr>
        <w:ind w:left="720" w:hanging="720"/>
        <w:jc w:val="center"/>
        <w:rPr>
          <w:rFonts w:ascii="Times New Roman" w:hAnsi="Times New Roman" w:cs="Times New Roman"/>
          <w:b/>
          <w:bCs/>
          <w:sz w:val="20"/>
          <w:szCs w:val="20"/>
          <w:u w:val="single"/>
        </w:rPr>
      </w:pPr>
    </w:p>
    <w:p w14:paraId="6F5C46B3" w14:textId="77777777" w:rsidR="00F67617" w:rsidRPr="00D41649" w:rsidRDefault="00F67617" w:rsidP="00F67617">
      <w:pPr>
        <w:ind w:left="720" w:hanging="720"/>
        <w:jc w:val="center"/>
        <w:rPr>
          <w:rFonts w:ascii="Times New Roman" w:hAnsi="Times New Roman" w:cs="Times New Roman"/>
          <w:b/>
          <w:bCs/>
          <w:sz w:val="20"/>
          <w:szCs w:val="20"/>
          <w:u w:val="single"/>
        </w:rPr>
      </w:pPr>
      <w:r w:rsidRPr="00D41649">
        <w:rPr>
          <w:rFonts w:ascii="Times New Roman" w:hAnsi="Times New Roman" w:cs="Times New Roman"/>
          <w:b/>
          <w:bCs/>
          <w:sz w:val="20"/>
          <w:szCs w:val="20"/>
          <w:u w:val="single"/>
        </w:rPr>
        <w:t>**</w:t>
      </w:r>
      <w:r>
        <w:rPr>
          <w:rFonts w:ascii="Times New Roman" w:hAnsi="Times New Roman" w:cs="Times New Roman"/>
          <w:b/>
          <w:bCs/>
          <w:sz w:val="20"/>
          <w:szCs w:val="20"/>
          <w:u w:val="single"/>
        </w:rPr>
        <w:t>*CANVAS DISCUSSION POST</w:t>
      </w:r>
      <w:r w:rsidRPr="00D41649">
        <w:rPr>
          <w:rFonts w:ascii="Times New Roman" w:hAnsi="Times New Roman" w:cs="Times New Roman"/>
          <w:b/>
          <w:bCs/>
          <w:sz w:val="20"/>
          <w:szCs w:val="20"/>
          <w:u w:val="single"/>
        </w:rPr>
        <w:t xml:space="preserve"> 3 DUE SUNDAY,</w:t>
      </w:r>
      <w:r>
        <w:rPr>
          <w:rFonts w:ascii="Times New Roman" w:hAnsi="Times New Roman" w:cs="Times New Roman"/>
          <w:b/>
          <w:bCs/>
          <w:sz w:val="20"/>
          <w:szCs w:val="20"/>
          <w:u w:val="single"/>
        </w:rPr>
        <w:t xml:space="preserve"> 3/17 </w:t>
      </w:r>
      <w:r w:rsidRPr="00D41649">
        <w:rPr>
          <w:rFonts w:ascii="Times New Roman" w:hAnsi="Times New Roman" w:cs="Times New Roman"/>
          <w:b/>
          <w:bCs/>
          <w:sz w:val="20"/>
          <w:szCs w:val="20"/>
          <w:u w:val="single"/>
        </w:rPr>
        <w:t>BY 11:5</w:t>
      </w:r>
      <w:r>
        <w:rPr>
          <w:rFonts w:ascii="Times New Roman" w:hAnsi="Times New Roman" w:cs="Times New Roman"/>
          <w:b/>
          <w:bCs/>
          <w:sz w:val="20"/>
          <w:szCs w:val="20"/>
          <w:u w:val="single"/>
        </w:rPr>
        <w:t>9</w:t>
      </w:r>
      <w:r w:rsidRPr="00D41649">
        <w:rPr>
          <w:rFonts w:ascii="Times New Roman" w:hAnsi="Times New Roman" w:cs="Times New Roman"/>
          <w:b/>
          <w:bCs/>
          <w:sz w:val="20"/>
          <w:szCs w:val="20"/>
          <w:u w:val="single"/>
        </w:rPr>
        <w:t xml:space="preserve"> PM***</w:t>
      </w:r>
    </w:p>
    <w:p w14:paraId="42112F3F" w14:textId="77777777" w:rsidR="00F67617" w:rsidRDefault="00F67617" w:rsidP="00F67617">
      <w:pPr>
        <w:rPr>
          <w:rFonts w:ascii="Times New Roman" w:hAnsi="Times New Roman" w:cs="Times New Roman"/>
          <w:b/>
          <w:bCs/>
          <w:sz w:val="22"/>
          <w:szCs w:val="22"/>
        </w:rPr>
      </w:pPr>
    </w:p>
    <w:p w14:paraId="284E6538" w14:textId="77777777" w:rsidR="00F67617" w:rsidRDefault="00F67617" w:rsidP="00F67617">
      <w:pPr>
        <w:rPr>
          <w:rFonts w:ascii="Times New Roman" w:hAnsi="Times New Roman" w:cs="Times New Roman"/>
          <w:b/>
          <w:bCs/>
          <w:sz w:val="22"/>
          <w:szCs w:val="22"/>
        </w:rPr>
      </w:pPr>
    </w:p>
    <w:p w14:paraId="628DED4F"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10: </w:t>
      </w:r>
      <w:r w:rsidRPr="003266C8">
        <w:rPr>
          <w:rFonts w:ascii="Times New Roman" w:hAnsi="Times New Roman" w:cs="Times New Roman"/>
          <w:b/>
          <w:bCs/>
          <w:sz w:val="22"/>
          <w:szCs w:val="22"/>
        </w:rPr>
        <w:t xml:space="preserve">Is there a crisis of organizational leadership </w:t>
      </w:r>
      <w:r>
        <w:rPr>
          <w:rFonts w:ascii="Times New Roman" w:hAnsi="Times New Roman" w:cs="Times New Roman"/>
          <w:b/>
          <w:bCs/>
          <w:sz w:val="22"/>
          <w:szCs w:val="22"/>
        </w:rPr>
        <w:t xml:space="preserve">and culture </w:t>
      </w:r>
      <w:r w:rsidRPr="003266C8">
        <w:rPr>
          <w:rFonts w:ascii="Times New Roman" w:hAnsi="Times New Roman" w:cs="Times New Roman"/>
          <w:b/>
          <w:bCs/>
          <w:sz w:val="22"/>
          <w:szCs w:val="22"/>
        </w:rPr>
        <w:t>in American life?</w:t>
      </w:r>
    </w:p>
    <w:p w14:paraId="79D5D2FA" w14:textId="77777777" w:rsidR="00F67617" w:rsidRPr="00824D4C" w:rsidRDefault="00F67617" w:rsidP="00F67617">
      <w:pPr>
        <w:rPr>
          <w:rFonts w:ascii="Times New Roman" w:hAnsi="Times New Roman" w:cs="Times New Roman"/>
          <w:b/>
          <w:bCs/>
          <w:sz w:val="22"/>
          <w:szCs w:val="22"/>
        </w:rPr>
      </w:pPr>
    </w:p>
    <w:p w14:paraId="1B0BB483"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3/18</w:t>
      </w:r>
      <w:r w:rsidRPr="00824D4C">
        <w:rPr>
          <w:rFonts w:ascii="Times New Roman" w:hAnsi="Times New Roman" w:cs="Times New Roman"/>
          <w:sz w:val="20"/>
          <w:szCs w:val="20"/>
        </w:rPr>
        <w:tab/>
      </w:r>
      <w:r>
        <w:rPr>
          <w:rFonts w:ascii="Times New Roman" w:hAnsi="Times New Roman" w:cs="Times New Roman"/>
          <w:sz w:val="20"/>
          <w:szCs w:val="20"/>
        </w:rPr>
        <w:t xml:space="preserve">Critique 1: American workers are the victims of “private </w:t>
      </w:r>
      <w:proofErr w:type="gramStart"/>
      <w:r>
        <w:rPr>
          <w:rFonts w:ascii="Times New Roman" w:hAnsi="Times New Roman" w:cs="Times New Roman"/>
          <w:sz w:val="20"/>
          <w:szCs w:val="20"/>
        </w:rPr>
        <w:t>government</w:t>
      </w:r>
      <w:proofErr w:type="gramEnd"/>
      <w:r>
        <w:rPr>
          <w:rFonts w:ascii="Times New Roman" w:hAnsi="Times New Roman" w:cs="Times New Roman"/>
          <w:sz w:val="20"/>
          <w:szCs w:val="20"/>
        </w:rPr>
        <w:t>”</w:t>
      </w:r>
    </w:p>
    <w:p w14:paraId="2B18CA73" w14:textId="77777777" w:rsidR="00F67617" w:rsidRPr="00D93C8D" w:rsidRDefault="00F67617" w:rsidP="00F67617">
      <w:pPr>
        <w:rPr>
          <w:rFonts w:ascii="Times New Roman" w:hAnsi="Times New Roman" w:cs="Times New Roman"/>
          <w:sz w:val="20"/>
          <w:szCs w:val="20"/>
        </w:rPr>
      </w:pPr>
    </w:p>
    <w:p w14:paraId="711B74D7"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Elizabeth Anderson, </w:t>
      </w:r>
      <w:r w:rsidRPr="00BF2F8F">
        <w:rPr>
          <w:rFonts w:ascii="Times New Roman" w:hAnsi="Times New Roman" w:cs="Times New Roman"/>
          <w:i/>
          <w:iCs/>
          <w:sz w:val="20"/>
          <w:szCs w:val="20"/>
        </w:rPr>
        <w:t>Private Government: How Employers Rule Our Lives (and Why We Don’t Talk about It)</w:t>
      </w:r>
      <w:r>
        <w:rPr>
          <w:rFonts w:ascii="Times New Roman" w:hAnsi="Times New Roman" w:cs="Times New Roman"/>
          <w:sz w:val="20"/>
          <w:szCs w:val="20"/>
        </w:rPr>
        <w:t xml:space="preserve"> (Princeton: Princeton University Press, 2017), 37-71; Jamelle Bouie, “This is What Happens When Workers Don’t Control Their Own Lives,” </w:t>
      </w:r>
      <w:r w:rsidRPr="00412954">
        <w:rPr>
          <w:rFonts w:ascii="Times New Roman" w:hAnsi="Times New Roman" w:cs="Times New Roman"/>
          <w:i/>
          <w:iCs/>
          <w:sz w:val="20"/>
          <w:szCs w:val="20"/>
        </w:rPr>
        <w:t>The New York Times</w:t>
      </w:r>
      <w:r>
        <w:rPr>
          <w:rFonts w:ascii="Times New Roman" w:hAnsi="Times New Roman" w:cs="Times New Roman"/>
          <w:sz w:val="20"/>
          <w:szCs w:val="20"/>
        </w:rPr>
        <w:t xml:space="preserve">, December 14, 2021, </w:t>
      </w:r>
      <w:hyperlink r:id="rId10" w:history="1">
        <w:r w:rsidRPr="00CA4DBA">
          <w:rPr>
            <w:rStyle w:val="Hyperlink"/>
            <w:rFonts w:ascii="Times New Roman" w:hAnsi="Times New Roman" w:cs="Times New Roman"/>
            <w:sz w:val="20"/>
            <w:szCs w:val="20"/>
          </w:rPr>
          <w:t>https://www.nytimes.com/2021/12/14/opinion/tornadoes-mayfield-amazon.html</w:t>
        </w:r>
      </w:hyperlink>
    </w:p>
    <w:p w14:paraId="455E5EDB" w14:textId="77777777" w:rsidR="00F67617" w:rsidRDefault="00F67617" w:rsidP="00F67617">
      <w:pPr>
        <w:ind w:left="720"/>
        <w:rPr>
          <w:rFonts w:ascii="Times New Roman" w:hAnsi="Times New Roman" w:cs="Times New Roman"/>
          <w:sz w:val="20"/>
          <w:szCs w:val="20"/>
        </w:rPr>
      </w:pPr>
    </w:p>
    <w:p w14:paraId="5069D00C"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3/20</w:t>
      </w:r>
      <w:r w:rsidRPr="00824D4C">
        <w:rPr>
          <w:rFonts w:ascii="Times New Roman" w:hAnsi="Times New Roman" w:cs="Times New Roman"/>
          <w:sz w:val="20"/>
          <w:szCs w:val="20"/>
        </w:rPr>
        <w:tab/>
      </w:r>
      <w:r>
        <w:rPr>
          <w:rFonts w:ascii="Times New Roman" w:hAnsi="Times New Roman" w:cs="Times New Roman"/>
          <w:sz w:val="20"/>
          <w:szCs w:val="20"/>
        </w:rPr>
        <w:t xml:space="preserve">Critique 2: Algorithmic management?  What exactly is “leadership” when algorithms micromanage </w:t>
      </w:r>
      <w:proofErr w:type="gramStart"/>
      <w:r>
        <w:rPr>
          <w:rFonts w:ascii="Times New Roman" w:hAnsi="Times New Roman" w:cs="Times New Roman"/>
          <w:sz w:val="20"/>
          <w:szCs w:val="20"/>
        </w:rPr>
        <w:t>us</w:t>
      </w:r>
      <w:proofErr w:type="gramEnd"/>
      <w:r>
        <w:rPr>
          <w:rFonts w:ascii="Times New Roman" w:hAnsi="Times New Roman" w:cs="Times New Roman"/>
          <w:sz w:val="20"/>
          <w:szCs w:val="20"/>
        </w:rPr>
        <w:t xml:space="preserve"> </w:t>
      </w:r>
    </w:p>
    <w:p w14:paraId="065F4A0F" w14:textId="77777777" w:rsidR="00F67617" w:rsidRPr="00D93C8D" w:rsidRDefault="00F67617" w:rsidP="00F67617">
      <w:pPr>
        <w:ind w:firstLine="720"/>
        <w:rPr>
          <w:rFonts w:ascii="Times New Roman" w:hAnsi="Times New Roman" w:cs="Times New Roman"/>
          <w:sz w:val="20"/>
          <w:szCs w:val="20"/>
        </w:rPr>
      </w:pPr>
      <w:r>
        <w:rPr>
          <w:rFonts w:ascii="Times New Roman" w:hAnsi="Times New Roman" w:cs="Times New Roman"/>
          <w:sz w:val="20"/>
          <w:szCs w:val="20"/>
        </w:rPr>
        <w:t>at work?</w:t>
      </w:r>
    </w:p>
    <w:p w14:paraId="10A8D1EE" w14:textId="77777777" w:rsidR="00F67617" w:rsidRPr="00D93C8D" w:rsidRDefault="00F67617" w:rsidP="00F67617">
      <w:pPr>
        <w:rPr>
          <w:rFonts w:ascii="Times New Roman" w:hAnsi="Times New Roman" w:cs="Times New Roman"/>
          <w:sz w:val="20"/>
          <w:szCs w:val="20"/>
        </w:rPr>
      </w:pPr>
    </w:p>
    <w:p w14:paraId="378A5EF2"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Stephen E. Rahko and Byron B Craig, “Uprooting Uber: From ‘Data Fracking’ to Data Commons,” in </w:t>
      </w:r>
      <w:r w:rsidRPr="00D93C8D">
        <w:rPr>
          <w:rFonts w:ascii="Times New Roman" w:hAnsi="Times New Roman" w:cs="Times New Roman"/>
          <w:i/>
          <w:iCs/>
          <w:sz w:val="20"/>
          <w:szCs w:val="20"/>
        </w:rPr>
        <w:t>The Gig Economy</w:t>
      </w:r>
      <w:r w:rsidRPr="00D93C8D">
        <w:rPr>
          <w:rFonts w:ascii="Times New Roman" w:hAnsi="Times New Roman" w:cs="Times New Roman"/>
          <w:sz w:val="20"/>
          <w:szCs w:val="20"/>
        </w:rPr>
        <w:t>, 190-203</w:t>
      </w:r>
      <w:r>
        <w:rPr>
          <w:rFonts w:ascii="Times New Roman" w:hAnsi="Times New Roman" w:cs="Times New Roman"/>
          <w:sz w:val="20"/>
          <w:szCs w:val="20"/>
        </w:rPr>
        <w:t xml:space="preserve">; Karen Hao and Nadine </w:t>
      </w:r>
      <w:proofErr w:type="spellStart"/>
      <w:r>
        <w:rPr>
          <w:rFonts w:ascii="Times New Roman" w:hAnsi="Times New Roman" w:cs="Times New Roman"/>
          <w:sz w:val="20"/>
          <w:szCs w:val="20"/>
        </w:rPr>
        <w:t>Freischlad</w:t>
      </w:r>
      <w:proofErr w:type="spellEnd"/>
      <w:r>
        <w:rPr>
          <w:rFonts w:ascii="Times New Roman" w:hAnsi="Times New Roman" w:cs="Times New Roman"/>
          <w:sz w:val="20"/>
          <w:szCs w:val="20"/>
        </w:rPr>
        <w:t xml:space="preserve">, “The gig workers fighting back against the algorithms,” </w:t>
      </w:r>
      <w:r w:rsidRPr="0097256D">
        <w:rPr>
          <w:rFonts w:ascii="Times New Roman" w:hAnsi="Times New Roman" w:cs="Times New Roman"/>
          <w:i/>
          <w:iCs/>
          <w:sz w:val="20"/>
          <w:szCs w:val="20"/>
        </w:rPr>
        <w:t>MIT Technology Review</w:t>
      </w:r>
      <w:r>
        <w:rPr>
          <w:rFonts w:ascii="Times New Roman" w:hAnsi="Times New Roman" w:cs="Times New Roman"/>
          <w:sz w:val="20"/>
          <w:szCs w:val="20"/>
        </w:rPr>
        <w:t xml:space="preserve">, April 21, 2022, </w:t>
      </w:r>
      <w:hyperlink r:id="rId11" w:history="1">
        <w:r w:rsidRPr="00CA4DBA">
          <w:rPr>
            <w:rStyle w:val="Hyperlink"/>
            <w:rFonts w:ascii="Times New Roman" w:hAnsi="Times New Roman" w:cs="Times New Roman"/>
            <w:sz w:val="20"/>
            <w:szCs w:val="20"/>
          </w:rPr>
          <w:t>https://www.technologyreview.com/2022/04/21/1050381/the-gig-workers-fighting-back-against-the-algorithms/</w:t>
        </w:r>
      </w:hyperlink>
      <w:r>
        <w:rPr>
          <w:rFonts w:ascii="Times New Roman" w:hAnsi="Times New Roman" w:cs="Times New Roman"/>
          <w:sz w:val="20"/>
          <w:szCs w:val="20"/>
        </w:rPr>
        <w:t xml:space="preserve"> </w:t>
      </w:r>
    </w:p>
    <w:p w14:paraId="52692854" w14:textId="77777777" w:rsidR="00F67617" w:rsidRPr="00824D4C" w:rsidRDefault="00F67617" w:rsidP="00F67617">
      <w:pPr>
        <w:rPr>
          <w:rFonts w:ascii="Times New Roman" w:hAnsi="Times New Roman" w:cs="Times New Roman"/>
          <w:sz w:val="20"/>
          <w:szCs w:val="20"/>
        </w:rPr>
      </w:pPr>
    </w:p>
    <w:p w14:paraId="273D041F"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3/22</w:t>
      </w:r>
      <w:r w:rsidRPr="00824D4C">
        <w:rPr>
          <w:rFonts w:ascii="Times New Roman" w:hAnsi="Times New Roman" w:cs="Times New Roman"/>
          <w:sz w:val="20"/>
          <w:szCs w:val="20"/>
        </w:rPr>
        <w:tab/>
      </w:r>
      <w:r>
        <w:rPr>
          <w:rFonts w:ascii="Times New Roman" w:hAnsi="Times New Roman" w:cs="Times New Roman"/>
          <w:sz w:val="20"/>
          <w:szCs w:val="20"/>
        </w:rPr>
        <w:t xml:space="preserve">Critique 3: Absent organizational leadership: Americans suffer from a work/life imbalance in their </w:t>
      </w:r>
      <w:proofErr w:type="gramStart"/>
      <w:r>
        <w:rPr>
          <w:rFonts w:ascii="Times New Roman" w:hAnsi="Times New Roman" w:cs="Times New Roman"/>
          <w:sz w:val="20"/>
          <w:szCs w:val="20"/>
        </w:rPr>
        <w:t>lives</w:t>
      </w:r>
      <w:proofErr w:type="gramEnd"/>
      <w:r>
        <w:rPr>
          <w:rFonts w:ascii="Times New Roman" w:hAnsi="Times New Roman" w:cs="Times New Roman"/>
          <w:sz w:val="20"/>
          <w:szCs w:val="20"/>
        </w:rPr>
        <w:t xml:space="preserve"> </w:t>
      </w:r>
    </w:p>
    <w:p w14:paraId="6AD3D86D" w14:textId="77777777" w:rsidR="00F67617" w:rsidRDefault="00F67617" w:rsidP="00F67617">
      <w:pPr>
        <w:ind w:firstLine="720"/>
        <w:rPr>
          <w:rFonts w:ascii="Times New Roman" w:hAnsi="Times New Roman" w:cs="Times New Roman"/>
          <w:sz w:val="20"/>
          <w:szCs w:val="20"/>
        </w:rPr>
      </w:pPr>
      <w:r>
        <w:rPr>
          <w:rFonts w:ascii="Times New Roman" w:hAnsi="Times New Roman" w:cs="Times New Roman"/>
          <w:sz w:val="20"/>
          <w:szCs w:val="20"/>
        </w:rPr>
        <w:t>since they are overworked and suffering from stagnant incomes that don’t support them</w:t>
      </w:r>
    </w:p>
    <w:p w14:paraId="5C22AC28" w14:textId="77777777" w:rsidR="00F67617" w:rsidRDefault="00F67617" w:rsidP="00F67617">
      <w:pPr>
        <w:ind w:left="720" w:hanging="720"/>
        <w:rPr>
          <w:rFonts w:ascii="Times New Roman" w:hAnsi="Times New Roman" w:cs="Times New Roman"/>
          <w:sz w:val="20"/>
          <w:szCs w:val="20"/>
        </w:rPr>
      </w:pPr>
    </w:p>
    <w:p w14:paraId="39335D5D" w14:textId="77777777" w:rsidR="00F67617"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ab/>
      </w:r>
      <w:r w:rsidRPr="00BB4FFE">
        <w:rPr>
          <w:rFonts w:ascii="Times New Roman" w:hAnsi="Times New Roman" w:cs="Times New Roman"/>
          <w:sz w:val="20"/>
          <w:szCs w:val="20"/>
          <w:u w:val="single"/>
        </w:rPr>
        <w:t>Readings:</w:t>
      </w:r>
      <w:r>
        <w:rPr>
          <w:rFonts w:ascii="Times New Roman" w:hAnsi="Times New Roman" w:cs="Times New Roman"/>
          <w:sz w:val="20"/>
          <w:szCs w:val="20"/>
        </w:rPr>
        <w:t xml:space="preserve"> Heather Boushey, </w:t>
      </w:r>
      <w:r w:rsidRPr="00EF18DD">
        <w:rPr>
          <w:rFonts w:ascii="Times New Roman" w:hAnsi="Times New Roman" w:cs="Times New Roman"/>
          <w:i/>
          <w:iCs/>
          <w:sz w:val="20"/>
          <w:szCs w:val="20"/>
        </w:rPr>
        <w:t>Finding Time: The Economics of Work-Life Conflict</w:t>
      </w:r>
      <w:r>
        <w:rPr>
          <w:rFonts w:ascii="Times New Roman" w:hAnsi="Times New Roman" w:cs="Times New Roman"/>
          <w:sz w:val="20"/>
          <w:szCs w:val="20"/>
        </w:rPr>
        <w:t xml:space="preserve"> (Cambridge: Harvard University Press, 2016), 46-95</w:t>
      </w:r>
    </w:p>
    <w:p w14:paraId="029182AB" w14:textId="77777777" w:rsidR="00F67617" w:rsidRDefault="00F67617" w:rsidP="00F67617">
      <w:pPr>
        <w:rPr>
          <w:rFonts w:ascii="Times New Roman" w:hAnsi="Times New Roman" w:cs="Times New Roman"/>
          <w:sz w:val="20"/>
          <w:szCs w:val="20"/>
        </w:rPr>
      </w:pPr>
    </w:p>
    <w:p w14:paraId="234E9158" w14:textId="77777777" w:rsidR="00F67617" w:rsidRDefault="00F67617" w:rsidP="00F67617">
      <w:pPr>
        <w:rPr>
          <w:rFonts w:ascii="Times New Roman" w:hAnsi="Times New Roman" w:cs="Times New Roman"/>
          <w:sz w:val="20"/>
          <w:szCs w:val="20"/>
        </w:rPr>
      </w:pPr>
    </w:p>
    <w:p w14:paraId="182AB1CB" w14:textId="77777777" w:rsidR="00F67617" w:rsidRDefault="00F67617" w:rsidP="00F67617">
      <w:pPr>
        <w:ind w:left="720"/>
        <w:jc w:val="center"/>
        <w:rPr>
          <w:rFonts w:ascii="Times New Roman" w:hAnsi="Times New Roman" w:cs="Times New Roman"/>
          <w:b/>
          <w:bCs/>
          <w:sz w:val="20"/>
          <w:szCs w:val="20"/>
          <w:u w:val="single"/>
        </w:rPr>
      </w:pPr>
      <w:r w:rsidRPr="00C95005">
        <w:rPr>
          <w:rFonts w:ascii="Times New Roman" w:hAnsi="Times New Roman" w:cs="Times New Roman"/>
          <w:b/>
          <w:bCs/>
          <w:sz w:val="20"/>
          <w:szCs w:val="20"/>
          <w:u w:val="single"/>
        </w:rPr>
        <w:lastRenderedPageBreak/>
        <w:t xml:space="preserve">***COMMENTARY MEMO </w:t>
      </w:r>
      <w:r>
        <w:rPr>
          <w:rFonts w:ascii="Times New Roman" w:hAnsi="Times New Roman" w:cs="Times New Roman"/>
          <w:b/>
          <w:bCs/>
          <w:sz w:val="20"/>
          <w:szCs w:val="20"/>
          <w:u w:val="single"/>
        </w:rPr>
        <w:t>1</w:t>
      </w:r>
      <w:r w:rsidRPr="00C95005">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CRISIS OF LEADERSHIP</w:t>
      </w:r>
    </w:p>
    <w:p w14:paraId="38F3748A" w14:textId="77777777" w:rsidR="00F67617" w:rsidRPr="00C95005" w:rsidRDefault="00F67617" w:rsidP="00F67617">
      <w:pPr>
        <w:ind w:left="720"/>
        <w:jc w:val="center"/>
        <w:rPr>
          <w:rFonts w:ascii="Times New Roman" w:hAnsi="Times New Roman" w:cs="Times New Roman"/>
          <w:b/>
          <w:bCs/>
          <w:sz w:val="20"/>
          <w:szCs w:val="20"/>
          <w:u w:val="single"/>
        </w:rPr>
      </w:pPr>
      <w:r w:rsidRPr="00C95005">
        <w:rPr>
          <w:rFonts w:ascii="Times New Roman" w:hAnsi="Times New Roman" w:cs="Times New Roman"/>
          <w:b/>
          <w:bCs/>
          <w:sz w:val="20"/>
          <w:szCs w:val="20"/>
          <w:u w:val="single"/>
        </w:rPr>
        <w:t>DUE ON</w:t>
      </w:r>
      <w:r>
        <w:rPr>
          <w:rFonts w:ascii="Times New Roman" w:hAnsi="Times New Roman" w:cs="Times New Roman"/>
          <w:b/>
          <w:bCs/>
          <w:sz w:val="20"/>
          <w:szCs w:val="20"/>
          <w:u w:val="single"/>
        </w:rPr>
        <w:t xml:space="preserve"> SUNDAY, 3/24</w:t>
      </w:r>
      <w:r w:rsidRPr="00C95005">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95005">
        <w:rPr>
          <w:rFonts w:ascii="Times New Roman" w:hAnsi="Times New Roman" w:cs="Times New Roman"/>
          <w:b/>
          <w:bCs/>
          <w:sz w:val="20"/>
          <w:szCs w:val="20"/>
          <w:u w:val="single"/>
        </w:rPr>
        <w:t xml:space="preserve"> PM ON </w:t>
      </w:r>
      <w:r>
        <w:rPr>
          <w:rFonts w:ascii="Times New Roman" w:hAnsi="Times New Roman" w:cs="Times New Roman"/>
          <w:b/>
          <w:bCs/>
          <w:sz w:val="20"/>
          <w:szCs w:val="20"/>
          <w:u w:val="single"/>
        </w:rPr>
        <w:t>CANVAS</w:t>
      </w:r>
      <w:r w:rsidRPr="00C95005">
        <w:rPr>
          <w:rFonts w:ascii="Times New Roman" w:hAnsi="Times New Roman" w:cs="Times New Roman"/>
          <w:b/>
          <w:bCs/>
          <w:sz w:val="20"/>
          <w:szCs w:val="20"/>
          <w:u w:val="single"/>
        </w:rPr>
        <w:t>***</w:t>
      </w:r>
    </w:p>
    <w:p w14:paraId="6ECAAA05" w14:textId="77777777" w:rsidR="00F67617" w:rsidRPr="00824D4C" w:rsidRDefault="00F67617" w:rsidP="00F67617">
      <w:pPr>
        <w:rPr>
          <w:rFonts w:ascii="Times New Roman" w:hAnsi="Times New Roman" w:cs="Times New Roman"/>
          <w:sz w:val="20"/>
          <w:szCs w:val="20"/>
        </w:rPr>
      </w:pPr>
    </w:p>
    <w:p w14:paraId="6FE9847D" w14:textId="77777777" w:rsidR="00F67617" w:rsidRPr="00824D4C" w:rsidRDefault="00F67617" w:rsidP="00F67617">
      <w:pPr>
        <w:rPr>
          <w:rFonts w:ascii="Times New Roman" w:hAnsi="Times New Roman" w:cs="Times New Roman"/>
          <w:sz w:val="20"/>
          <w:szCs w:val="20"/>
        </w:rPr>
      </w:pPr>
    </w:p>
    <w:p w14:paraId="6C8CA738"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11: </w:t>
      </w:r>
      <w:r w:rsidRPr="003266C8">
        <w:rPr>
          <w:rFonts w:ascii="Times New Roman" w:hAnsi="Times New Roman" w:cs="Times New Roman"/>
          <w:b/>
          <w:bCs/>
          <w:sz w:val="22"/>
          <w:szCs w:val="22"/>
        </w:rPr>
        <w:t xml:space="preserve">Is there a crisis of organizational leadership </w:t>
      </w:r>
      <w:r>
        <w:rPr>
          <w:rFonts w:ascii="Times New Roman" w:hAnsi="Times New Roman" w:cs="Times New Roman"/>
          <w:b/>
          <w:bCs/>
          <w:sz w:val="22"/>
          <w:szCs w:val="22"/>
        </w:rPr>
        <w:t xml:space="preserve">and culture </w:t>
      </w:r>
      <w:r w:rsidRPr="003266C8">
        <w:rPr>
          <w:rFonts w:ascii="Times New Roman" w:hAnsi="Times New Roman" w:cs="Times New Roman"/>
          <w:b/>
          <w:bCs/>
          <w:sz w:val="22"/>
          <w:szCs w:val="22"/>
        </w:rPr>
        <w:t>in American life?</w:t>
      </w:r>
    </w:p>
    <w:p w14:paraId="6AF7FA44" w14:textId="77777777" w:rsidR="00F67617" w:rsidRPr="00824D4C" w:rsidRDefault="00F67617" w:rsidP="00F67617">
      <w:pPr>
        <w:rPr>
          <w:rFonts w:ascii="Times New Roman" w:hAnsi="Times New Roman" w:cs="Times New Roman"/>
          <w:sz w:val="22"/>
          <w:szCs w:val="22"/>
        </w:rPr>
      </w:pPr>
    </w:p>
    <w:p w14:paraId="4648E456" w14:textId="77777777" w:rsidR="00F67617" w:rsidRPr="00824D4C" w:rsidRDefault="00F67617" w:rsidP="00F67617">
      <w:pPr>
        <w:rPr>
          <w:rFonts w:ascii="Times New Roman" w:hAnsi="Times New Roman" w:cs="Times New Roman"/>
          <w:sz w:val="20"/>
          <w:szCs w:val="20"/>
        </w:rPr>
      </w:pPr>
      <w:r>
        <w:rPr>
          <w:rFonts w:ascii="Times New Roman" w:hAnsi="Times New Roman" w:cs="Times New Roman"/>
          <w:sz w:val="20"/>
          <w:szCs w:val="20"/>
        </w:rPr>
        <w:t>3/25</w:t>
      </w:r>
      <w:r w:rsidRPr="00824D4C">
        <w:rPr>
          <w:rFonts w:ascii="Times New Roman" w:hAnsi="Times New Roman" w:cs="Times New Roman"/>
          <w:sz w:val="20"/>
          <w:szCs w:val="20"/>
        </w:rPr>
        <w:tab/>
      </w:r>
      <w:r>
        <w:rPr>
          <w:rFonts w:ascii="Times New Roman" w:hAnsi="Times New Roman" w:cs="Times New Roman"/>
          <w:sz w:val="20"/>
          <w:szCs w:val="20"/>
        </w:rPr>
        <w:t xml:space="preserve">Overview on how to write a professional </w:t>
      </w:r>
      <w:proofErr w:type="gramStart"/>
      <w:r>
        <w:rPr>
          <w:rFonts w:ascii="Times New Roman" w:hAnsi="Times New Roman" w:cs="Times New Roman"/>
          <w:sz w:val="20"/>
          <w:szCs w:val="20"/>
        </w:rPr>
        <w:t>report</w:t>
      </w:r>
      <w:proofErr w:type="gramEnd"/>
    </w:p>
    <w:p w14:paraId="756C84CA" w14:textId="77777777" w:rsidR="00F67617" w:rsidRPr="00824D4C" w:rsidRDefault="00F67617" w:rsidP="00F67617">
      <w:pPr>
        <w:rPr>
          <w:rFonts w:ascii="Times New Roman" w:hAnsi="Times New Roman" w:cs="Times New Roman"/>
          <w:sz w:val="20"/>
          <w:szCs w:val="20"/>
        </w:rPr>
      </w:pPr>
    </w:p>
    <w:p w14:paraId="5F2F3982" w14:textId="77777777" w:rsidR="00F67617" w:rsidRPr="00F82359" w:rsidRDefault="00F67617" w:rsidP="00F67617">
      <w:pPr>
        <w:rPr>
          <w:rFonts w:ascii="Times New Roman" w:hAnsi="Times New Roman" w:cs="Times New Roman"/>
          <w:sz w:val="20"/>
          <w:szCs w:val="20"/>
        </w:rPr>
      </w:pPr>
      <w:r>
        <w:rPr>
          <w:rFonts w:ascii="Times New Roman" w:hAnsi="Times New Roman" w:cs="Times New Roman"/>
          <w:sz w:val="20"/>
          <w:szCs w:val="20"/>
        </w:rPr>
        <w:t>3/27</w:t>
      </w:r>
      <w:r w:rsidRPr="00824D4C">
        <w:rPr>
          <w:rFonts w:ascii="Times New Roman" w:hAnsi="Times New Roman" w:cs="Times New Roman"/>
          <w:sz w:val="20"/>
          <w:szCs w:val="20"/>
        </w:rPr>
        <w:tab/>
      </w:r>
      <w:r>
        <w:rPr>
          <w:rFonts w:ascii="Times New Roman" w:hAnsi="Times New Roman" w:cs="Times New Roman"/>
          <w:sz w:val="20"/>
          <w:szCs w:val="20"/>
        </w:rPr>
        <w:t xml:space="preserve">Critique 4: The law is weaponized against American workers and consumers through mandatory </w:t>
      </w:r>
      <w:proofErr w:type="gramStart"/>
      <w:r>
        <w:rPr>
          <w:rFonts w:ascii="Times New Roman" w:hAnsi="Times New Roman" w:cs="Times New Roman"/>
          <w:sz w:val="20"/>
          <w:szCs w:val="20"/>
        </w:rPr>
        <w:t>arbitration</w:t>
      </w:r>
      <w:proofErr w:type="gramEnd"/>
    </w:p>
    <w:p w14:paraId="31BE2172" w14:textId="77777777" w:rsidR="00F67617" w:rsidRPr="00F82359" w:rsidRDefault="00F67617" w:rsidP="00F67617">
      <w:pPr>
        <w:rPr>
          <w:rFonts w:ascii="Times New Roman" w:hAnsi="Times New Roman" w:cs="Times New Roman"/>
          <w:sz w:val="20"/>
          <w:szCs w:val="20"/>
        </w:rPr>
      </w:pPr>
    </w:p>
    <w:p w14:paraId="6615D77F" w14:textId="207770EA" w:rsidR="00F67617" w:rsidRPr="00824D4C" w:rsidRDefault="00F67617" w:rsidP="00F67617">
      <w:pPr>
        <w:ind w:left="720"/>
        <w:rPr>
          <w:rFonts w:ascii="Times New Roman" w:hAnsi="Times New Roman" w:cs="Times New Roman"/>
          <w:sz w:val="20"/>
          <w:szCs w:val="20"/>
        </w:rPr>
      </w:pPr>
      <w:r w:rsidRPr="00927398">
        <w:rPr>
          <w:rFonts w:ascii="Times New Roman" w:hAnsi="Times New Roman" w:cs="Times New Roman"/>
          <w:b/>
          <w:bCs/>
          <w:sz w:val="20"/>
          <w:szCs w:val="20"/>
        </w:rPr>
        <w:t>(ASYNCHRONOUS CLASS SESSION –</w:t>
      </w:r>
      <w:r w:rsidR="00213DD4">
        <w:rPr>
          <w:rFonts w:ascii="Times New Roman" w:hAnsi="Times New Roman" w:cs="Times New Roman"/>
          <w:b/>
          <w:bCs/>
          <w:sz w:val="20"/>
          <w:szCs w:val="20"/>
        </w:rPr>
        <w:t xml:space="preserve"> USE THIS DAY FOR TEAM RESEARCH, PLANNING, AND INTERVIEWS</w:t>
      </w:r>
      <w:r w:rsidRPr="00927398">
        <w:rPr>
          <w:rFonts w:ascii="Times New Roman" w:hAnsi="Times New Roman" w:cs="Times New Roman"/>
          <w:b/>
          <w:bCs/>
          <w:sz w:val="20"/>
          <w:szCs w:val="20"/>
        </w:rPr>
        <w:t>)</w:t>
      </w:r>
    </w:p>
    <w:p w14:paraId="6EF90F1B" w14:textId="77777777" w:rsidR="00F67617" w:rsidRPr="00824D4C" w:rsidRDefault="00F67617" w:rsidP="00F67617">
      <w:pPr>
        <w:rPr>
          <w:rFonts w:ascii="Times New Roman" w:hAnsi="Times New Roman" w:cs="Times New Roman"/>
          <w:sz w:val="20"/>
          <w:szCs w:val="20"/>
        </w:rPr>
      </w:pPr>
    </w:p>
    <w:p w14:paraId="63C57532" w14:textId="77777777" w:rsidR="00F67617" w:rsidRPr="00824D4C" w:rsidRDefault="00F67617" w:rsidP="00F67617">
      <w:pPr>
        <w:ind w:left="720"/>
        <w:rPr>
          <w:rFonts w:ascii="Times New Roman" w:hAnsi="Times New Roman" w:cs="Times New Roman"/>
          <w:sz w:val="20"/>
          <w:szCs w:val="20"/>
        </w:rPr>
      </w:pPr>
      <w:r w:rsidRPr="009509A8">
        <w:rPr>
          <w:rFonts w:ascii="Times New Roman" w:hAnsi="Times New Roman" w:cs="Times New Roman"/>
          <w:sz w:val="20"/>
          <w:szCs w:val="20"/>
          <w:u w:val="single"/>
        </w:rPr>
        <w:t>Watch and complete quiz for</w:t>
      </w:r>
      <w:r w:rsidRPr="009509A8">
        <w:rPr>
          <w:rFonts w:ascii="Times New Roman" w:hAnsi="Times New Roman" w:cs="Times New Roman"/>
          <w:sz w:val="20"/>
          <w:szCs w:val="20"/>
        </w:rPr>
        <w:t>:</w:t>
      </w:r>
      <w:r>
        <w:rPr>
          <w:rFonts w:ascii="Times New Roman" w:hAnsi="Times New Roman" w:cs="Times New Roman"/>
          <w:sz w:val="20"/>
          <w:szCs w:val="20"/>
        </w:rPr>
        <w:t xml:space="preserve"> </w:t>
      </w:r>
      <w:r w:rsidRPr="003A4F65">
        <w:rPr>
          <w:rFonts w:ascii="Times New Roman" w:hAnsi="Times New Roman" w:cs="Times New Roman"/>
          <w:i/>
          <w:iCs/>
          <w:sz w:val="20"/>
          <w:szCs w:val="20"/>
        </w:rPr>
        <w:t>Hot Coffee</w:t>
      </w:r>
      <w:r>
        <w:rPr>
          <w:rFonts w:ascii="Times New Roman" w:hAnsi="Times New Roman" w:cs="Times New Roman"/>
          <w:sz w:val="20"/>
          <w:szCs w:val="20"/>
        </w:rPr>
        <w:t xml:space="preserve">, </w:t>
      </w:r>
      <w:hyperlink r:id="rId12" w:history="1">
        <w:r w:rsidRPr="00A22D5D">
          <w:rPr>
            <w:rStyle w:val="Hyperlink"/>
            <w:rFonts w:ascii="Times New Roman" w:hAnsi="Times New Roman" w:cs="Times New Roman"/>
            <w:sz w:val="20"/>
            <w:szCs w:val="20"/>
          </w:rPr>
          <w:t>https://www.youtube.com/watch?v=psebm9RJDvU</w:t>
        </w:r>
      </w:hyperlink>
    </w:p>
    <w:p w14:paraId="292DD8B5" w14:textId="77777777" w:rsidR="00F67617" w:rsidRPr="00824D4C" w:rsidRDefault="00F67617" w:rsidP="00F67617">
      <w:pPr>
        <w:ind w:left="720"/>
        <w:rPr>
          <w:rFonts w:ascii="Times New Roman" w:hAnsi="Times New Roman" w:cs="Times New Roman"/>
          <w:sz w:val="20"/>
          <w:szCs w:val="20"/>
        </w:rPr>
      </w:pPr>
    </w:p>
    <w:p w14:paraId="5EDF4D8D" w14:textId="77777777" w:rsidR="00F67617" w:rsidRPr="00F82359"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3/29</w:t>
      </w:r>
      <w:r w:rsidRPr="00824D4C">
        <w:rPr>
          <w:rFonts w:ascii="Times New Roman" w:hAnsi="Times New Roman" w:cs="Times New Roman"/>
          <w:sz w:val="20"/>
          <w:szCs w:val="20"/>
        </w:rPr>
        <w:tab/>
      </w:r>
      <w:r>
        <w:rPr>
          <w:rFonts w:ascii="Times New Roman" w:hAnsi="Times New Roman" w:cs="Times New Roman"/>
          <w:sz w:val="20"/>
          <w:szCs w:val="20"/>
        </w:rPr>
        <w:t xml:space="preserve">Critique 5: American consumers and workers are victims of a two-tiered justice system (one for the rich, one for everyone else) and predatory practices in capitalism that have contributed to their debt, overworking, and growing economic inequality. </w:t>
      </w:r>
    </w:p>
    <w:p w14:paraId="37AF0419" w14:textId="77777777" w:rsidR="00F67617" w:rsidRPr="00F82359" w:rsidRDefault="00F67617" w:rsidP="00F67617">
      <w:pPr>
        <w:rPr>
          <w:rFonts w:ascii="Times New Roman" w:hAnsi="Times New Roman" w:cs="Times New Roman"/>
          <w:sz w:val="20"/>
          <w:szCs w:val="20"/>
        </w:rPr>
      </w:pPr>
    </w:p>
    <w:p w14:paraId="503CFFCF" w14:textId="3CAB7378" w:rsidR="00F67617" w:rsidRPr="00824D4C" w:rsidRDefault="00F67617" w:rsidP="00F67617">
      <w:pPr>
        <w:ind w:left="720"/>
        <w:rPr>
          <w:rFonts w:ascii="Times New Roman" w:hAnsi="Times New Roman" w:cs="Times New Roman"/>
          <w:sz w:val="20"/>
          <w:szCs w:val="20"/>
        </w:rPr>
      </w:pPr>
      <w:r w:rsidRPr="00927398">
        <w:rPr>
          <w:rFonts w:ascii="Times New Roman" w:hAnsi="Times New Roman" w:cs="Times New Roman"/>
          <w:b/>
          <w:bCs/>
          <w:sz w:val="20"/>
          <w:szCs w:val="20"/>
        </w:rPr>
        <w:t>(ASYNCHRONOUS CLASS SESSION –</w:t>
      </w:r>
      <w:r w:rsidR="00213DD4">
        <w:rPr>
          <w:rFonts w:ascii="Times New Roman" w:hAnsi="Times New Roman" w:cs="Times New Roman"/>
          <w:b/>
          <w:bCs/>
          <w:sz w:val="20"/>
          <w:szCs w:val="20"/>
        </w:rPr>
        <w:t xml:space="preserve"> USE THIS DAY FOR TEAM RESEARCH, PLANNING, AND INTERVIEWS</w:t>
      </w:r>
      <w:r w:rsidRPr="00927398">
        <w:rPr>
          <w:rFonts w:ascii="Times New Roman" w:hAnsi="Times New Roman" w:cs="Times New Roman"/>
          <w:b/>
          <w:bCs/>
          <w:sz w:val="20"/>
          <w:szCs w:val="20"/>
        </w:rPr>
        <w:t>)</w:t>
      </w:r>
    </w:p>
    <w:p w14:paraId="4F2E820A" w14:textId="77777777" w:rsidR="00F67617" w:rsidRPr="00824D4C" w:rsidRDefault="00F67617" w:rsidP="00F67617">
      <w:pPr>
        <w:rPr>
          <w:rFonts w:ascii="Times New Roman" w:hAnsi="Times New Roman" w:cs="Times New Roman"/>
          <w:sz w:val="20"/>
          <w:szCs w:val="20"/>
        </w:rPr>
      </w:pPr>
    </w:p>
    <w:p w14:paraId="463F8B4E" w14:textId="77777777" w:rsidR="00F67617" w:rsidRDefault="00F67617" w:rsidP="00F67617">
      <w:pPr>
        <w:ind w:left="720"/>
        <w:rPr>
          <w:rFonts w:ascii="Times New Roman" w:hAnsi="Times New Roman" w:cs="Times New Roman"/>
          <w:sz w:val="20"/>
          <w:szCs w:val="20"/>
        </w:rPr>
      </w:pPr>
      <w:r w:rsidRPr="009509A8">
        <w:rPr>
          <w:rFonts w:ascii="Times New Roman" w:hAnsi="Times New Roman" w:cs="Times New Roman"/>
          <w:sz w:val="20"/>
          <w:szCs w:val="20"/>
          <w:u w:val="single"/>
        </w:rPr>
        <w:t>Watch and complete quiz for</w:t>
      </w:r>
      <w:r w:rsidRPr="00D94931">
        <w:rPr>
          <w:rFonts w:ascii="Times New Roman" w:hAnsi="Times New Roman" w:cs="Times New Roman"/>
          <w:i/>
          <w:iCs/>
          <w:sz w:val="20"/>
          <w:szCs w:val="20"/>
        </w:rPr>
        <w:t>: Inside Job</w:t>
      </w:r>
      <w:r>
        <w:rPr>
          <w:rFonts w:ascii="Times New Roman" w:hAnsi="Times New Roman" w:cs="Times New Roman"/>
          <w:sz w:val="20"/>
          <w:szCs w:val="20"/>
        </w:rPr>
        <w:t xml:space="preserve"> </w:t>
      </w:r>
      <w:hyperlink r:id="rId13" w:history="1">
        <w:r w:rsidRPr="004A1505">
          <w:rPr>
            <w:rStyle w:val="Hyperlink"/>
            <w:rFonts w:ascii="Times New Roman" w:hAnsi="Times New Roman" w:cs="Times New Roman"/>
            <w:sz w:val="20"/>
            <w:szCs w:val="20"/>
          </w:rPr>
          <w:t>https://www.youtube.com/watch?v=T2IaJwkqgPk</w:t>
        </w:r>
      </w:hyperlink>
    </w:p>
    <w:p w14:paraId="0ED008BB" w14:textId="77777777" w:rsidR="00F67617" w:rsidRDefault="00F67617" w:rsidP="00F67617">
      <w:pPr>
        <w:ind w:left="720"/>
        <w:rPr>
          <w:rFonts w:ascii="Times New Roman" w:hAnsi="Times New Roman" w:cs="Times New Roman"/>
          <w:sz w:val="20"/>
          <w:szCs w:val="20"/>
        </w:rPr>
      </w:pPr>
    </w:p>
    <w:p w14:paraId="5DEB95CB" w14:textId="77777777" w:rsidR="00F67617" w:rsidRPr="00C55260" w:rsidRDefault="00F67617" w:rsidP="00F67617">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w:t>
      </w:r>
      <w:r w:rsidRPr="00C55260">
        <w:rPr>
          <w:rFonts w:ascii="Times New Roman" w:hAnsi="Times New Roman" w:cs="Times New Roman"/>
          <w:b/>
          <w:bCs/>
          <w:sz w:val="20"/>
          <w:szCs w:val="20"/>
          <w:u w:val="single"/>
        </w:rPr>
        <w:t>QUIZ</w:t>
      </w:r>
      <w:r>
        <w:rPr>
          <w:rFonts w:ascii="Times New Roman" w:hAnsi="Times New Roman" w:cs="Times New Roman"/>
          <w:b/>
          <w:bCs/>
          <w:sz w:val="20"/>
          <w:szCs w:val="20"/>
          <w:u w:val="single"/>
        </w:rPr>
        <w:t>ZES 4 and 5</w:t>
      </w:r>
      <w:r w:rsidRPr="00C55260">
        <w:rPr>
          <w:rFonts w:ascii="Times New Roman" w:hAnsi="Times New Roman" w:cs="Times New Roman"/>
          <w:b/>
          <w:bCs/>
          <w:sz w:val="20"/>
          <w:szCs w:val="20"/>
          <w:u w:val="single"/>
        </w:rPr>
        <w:t xml:space="preserve"> DUE ON FRIDAY 3/</w:t>
      </w:r>
      <w:r>
        <w:rPr>
          <w:rFonts w:ascii="Times New Roman" w:hAnsi="Times New Roman" w:cs="Times New Roman"/>
          <w:b/>
          <w:bCs/>
          <w:sz w:val="20"/>
          <w:szCs w:val="20"/>
          <w:u w:val="single"/>
        </w:rPr>
        <w:t>29</w:t>
      </w:r>
      <w:r w:rsidRPr="00C55260">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55260">
        <w:rPr>
          <w:rFonts w:ascii="Times New Roman" w:hAnsi="Times New Roman" w:cs="Times New Roman"/>
          <w:b/>
          <w:bCs/>
          <w:sz w:val="20"/>
          <w:szCs w:val="20"/>
          <w:u w:val="single"/>
        </w:rPr>
        <w:t xml:space="preserve"> PM</w:t>
      </w:r>
      <w:r>
        <w:rPr>
          <w:rFonts w:ascii="Times New Roman" w:hAnsi="Times New Roman" w:cs="Times New Roman"/>
          <w:b/>
          <w:bCs/>
          <w:sz w:val="20"/>
          <w:szCs w:val="20"/>
          <w:u w:val="single"/>
        </w:rPr>
        <w:t>***</w:t>
      </w:r>
    </w:p>
    <w:p w14:paraId="31DE7EDD" w14:textId="77777777" w:rsidR="00F67617" w:rsidRDefault="00F67617" w:rsidP="00F67617">
      <w:pPr>
        <w:ind w:left="720" w:hanging="720"/>
        <w:jc w:val="center"/>
        <w:rPr>
          <w:rFonts w:ascii="Times New Roman" w:hAnsi="Times New Roman" w:cs="Times New Roman"/>
          <w:b/>
          <w:bCs/>
          <w:sz w:val="20"/>
          <w:szCs w:val="20"/>
          <w:u w:val="single"/>
        </w:rPr>
      </w:pPr>
    </w:p>
    <w:p w14:paraId="3FB5B043" w14:textId="105076ED" w:rsidR="00F67617" w:rsidRPr="00D41649" w:rsidRDefault="00F67617" w:rsidP="00F67617">
      <w:pPr>
        <w:ind w:left="720" w:hanging="720"/>
        <w:jc w:val="center"/>
        <w:rPr>
          <w:rFonts w:ascii="Times New Roman" w:hAnsi="Times New Roman" w:cs="Times New Roman"/>
          <w:b/>
          <w:bCs/>
          <w:sz w:val="20"/>
          <w:szCs w:val="20"/>
          <w:u w:val="single"/>
        </w:rPr>
      </w:pPr>
      <w:r w:rsidRPr="00D41649">
        <w:rPr>
          <w:rFonts w:ascii="Times New Roman" w:hAnsi="Times New Roman" w:cs="Times New Roman"/>
          <w:b/>
          <w:bCs/>
          <w:sz w:val="20"/>
          <w:szCs w:val="20"/>
          <w:u w:val="single"/>
        </w:rPr>
        <w:t>**</w:t>
      </w:r>
      <w:r>
        <w:rPr>
          <w:rFonts w:ascii="Times New Roman" w:hAnsi="Times New Roman" w:cs="Times New Roman"/>
          <w:b/>
          <w:bCs/>
          <w:sz w:val="20"/>
          <w:szCs w:val="20"/>
          <w:u w:val="single"/>
        </w:rPr>
        <w:t>*CANVAS DISCUSSION POST</w:t>
      </w:r>
      <w:r w:rsidRPr="00D41649">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4</w:t>
      </w:r>
      <w:r w:rsidRPr="00D41649">
        <w:rPr>
          <w:rFonts w:ascii="Times New Roman" w:hAnsi="Times New Roman" w:cs="Times New Roman"/>
          <w:b/>
          <w:bCs/>
          <w:sz w:val="20"/>
          <w:szCs w:val="20"/>
          <w:u w:val="single"/>
        </w:rPr>
        <w:t xml:space="preserve"> DUE SUNDAY,</w:t>
      </w:r>
      <w:r>
        <w:rPr>
          <w:rFonts w:ascii="Times New Roman" w:hAnsi="Times New Roman" w:cs="Times New Roman"/>
          <w:b/>
          <w:bCs/>
          <w:sz w:val="20"/>
          <w:szCs w:val="20"/>
          <w:u w:val="single"/>
        </w:rPr>
        <w:t xml:space="preserve"> </w:t>
      </w:r>
      <w:r w:rsidR="002B4B1C">
        <w:rPr>
          <w:rFonts w:ascii="Times New Roman" w:hAnsi="Times New Roman" w:cs="Times New Roman"/>
          <w:b/>
          <w:bCs/>
          <w:sz w:val="20"/>
          <w:szCs w:val="20"/>
          <w:u w:val="single"/>
        </w:rPr>
        <w:t>MARCH 31</w:t>
      </w:r>
      <w:r>
        <w:rPr>
          <w:rFonts w:ascii="Times New Roman" w:hAnsi="Times New Roman" w:cs="Times New Roman"/>
          <w:b/>
          <w:bCs/>
          <w:sz w:val="20"/>
          <w:szCs w:val="20"/>
          <w:u w:val="single"/>
        </w:rPr>
        <w:t xml:space="preserve"> </w:t>
      </w:r>
      <w:r w:rsidRPr="00D41649">
        <w:rPr>
          <w:rFonts w:ascii="Times New Roman" w:hAnsi="Times New Roman" w:cs="Times New Roman"/>
          <w:b/>
          <w:bCs/>
          <w:sz w:val="20"/>
          <w:szCs w:val="20"/>
          <w:u w:val="single"/>
        </w:rPr>
        <w:t>BY 11:5</w:t>
      </w:r>
      <w:r>
        <w:rPr>
          <w:rFonts w:ascii="Times New Roman" w:hAnsi="Times New Roman" w:cs="Times New Roman"/>
          <w:b/>
          <w:bCs/>
          <w:sz w:val="20"/>
          <w:szCs w:val="20"/>
          <w:u w:val="single"/>
        </w:rPr>
        <w:t>9</w:t>
      </w:r>
      <w:r w:rsidRPr="00D41649">
        <w:rPr>
          <w:rFonts w:ascii="Times New Roman" w:hAnsi="Times New Roman" w:cs="Times New Roman"/>
          <w:b/>
          <w:bCs/>
          <w:sz w:val="20"/>
          <w:szCs w:val="20"/>
          <w:u w:val="single"/>
        </w:rPr>
        <w:t xml:space="preserve"> PM***</w:t>
      </w:r>
    </w:p>
    <w:p w14:paraId="3837DB39" w14:textId="77777777" w:rsidR="00F67617" w:rsidRPr="00824D4C" w:rsidRDefault="00F67617" w:rsidP="00F67617">
      <w:pPr>
        <w:ind w:left="720"/>
        <w:rPr>
          <w:rFonts w:ascii="Times New Roman" w:hAnsi="Times New Roman" w:cs="Times New Roman"/>
          <w:sz w:val="20"/>
          <w:szCs w:val="20"/>
        </w:rPr>
      </w:pPr>
    </w:p>
    <w:p w14:paraId="51E1EE3A" w14:textId="77777777" w:rsidR="00F67617" w:rsidRDefault="00F67617" w:rsidP="00F67617">
      <w:pPr>
        <w:rPr>
          <w:rFonts w:ascii="Times New Roman" w:hAnsi="Times New Roman" w:cs="Times New Roman"/>
          <w:b/>
          <w:bCs/>
          <w:sz w:val="22"/>
          <w:szCs w:val="22"/>
        </w:rPr>
      </w:pPr>
    </w:p>
    <w:p w14:paraId="637CFCB6" w14:textId="77777777" w:rsidR="00F67617" w:rsidRDefault="00F67617" w:rsidP="00F67617">
      <w:pPr>
        <w:rPr>
          <w:rFonts w:ascii="Times New Roman" w:hAnsi="Times New Roman" w:cs="Times New Roman"/>
          <w:b/>
          <w:bCs/>
          <w:sz w:val="22"/>
          <w:szCs w:val="22"/>
        </w:rPr>
      </w:pPr>
    </w:p>
    <w:p w14:paraId="4CF7C38F" w14:textId="77777777" w:rsidR="00F67617" w:rsidRPr="00D93C8D" w:rsidRDefault="00F67617" w:rsidP="00F67617">
      <w:pPr>
        <w:jc w:val="center"/>
        <w:rPr>
          <w:rFonts w:ascii="Times New Roman" w:hAnsi="Times New Roman" w:cs="Times New Roman"/>
          <w:b/>
          <w:bCs/>
          <w:i/>
          <w:iCs/>
          <w:sz w:val="28"/>
          <w:szCs w:val="28"/>
        </w:rPr>
      </w:pPr>
      <w:r w:rsidRPr="00D93C8D">
        <w:rPr>
          <w:rFonts w:ascii="Times New Roman" w:hAnsi="Times New Roman" w:cs="Times New Roman"/>
          <w:b/>
          <w:bCs/>
          <w:i/>
          <w:iCs/>
          <w:sz w:val="28"/>
          <w:szCs w:val="28"/>
        </w:rPr>
        <w:t xml:space="preserve">UNIT III: </w:t>
      </w:r>
      <w:r>
        <w:rPr>
          <w:rFonts w:ascii="Times New Roman" w:hAnsi="Times New Roman" w:cs="Times New Roman"/>
          <w:b/>
          <w:bCs/>
          <w:i/>
          <w:iCs/>
          <w:sz w:val="28"/>
          <w:szCs w:val="28"/>
        </w:rPr>
        <w:t xml:space="preserve">Public Leadership in </w:t>
      </w:r>
      <w:r w:rsidRPr="00D93C8D">
        <w:rPr>
          <w:rFonts w:ascii="Times New Roman" w:hAnsi="Times New Roman" w:cs="Times New Roman"/>
          <w:b/>
          <w:bCs/>
          <w:i/>
          <w:iCs/>
          <w:sz w:val="28"/>
          <w:szCs w:val="28"/>
        </w:rPr>
        <w:t>Liberal Democra</w:t>
      </w:r>
      <w:r>
        <w:rPr>
          <w:rFonts w:ascii="Times New Roman" w:hAnsi="Times New Roman" w:cs="Times New Roman"/>
          <w:b/>
          <w:bCs/>
          <w:i/>
          <w:iCs/>
          <w:sz w:val="28"/>
          <w:szCs w:val="28"/>
        </w:rPr>
        <w:t>tic Societies</w:t>
      </w:r>
      <w:r w:rsidRPr="00D93C8D">
        <w:rPr>
          <w:rFonts w:ascii="Times New Roman" w:hAnsi="Times New Roman" w:cs="Times New Roman"/>
          <w:b/>
          <w:bCs/>
          <w:i/>
          <w:iCs/>
          <w:sz w:val="28"/>
          <w:szCs w:val="28"/>
        </w:rPr>
        <w:t xml:space="preserve"> </w:t>
      </w:r>
    </w:p>
    <w:p w14:paraId="58161EF0" w14:textId="77777777" w:rsidR="00F67617" w:rsidRDefault="00F67617" w:rsidP="00F67617">
      <w:pPr>
        <w:ind w:left="720" w:hanging="720"/>
        <w:rPr>
          <w:rFonts w:ascii="Times New Roman" w:hAnsi="Times New Roman" w:cs="Times New Roman"/>
          <w:sz w:val="20"/>
          <w:szCs w:val="20"/>
        </w:rPr>
      </w:pPr>
    </w:p>
    <w:p w14:paraId="63ADBCCB" w14:textId="77777777" w:rsidR="00F67617" w:rsidRPr="00824D4C" w:rsidRDefault="00F67617" w:rsidP="00F67617">
      <w:pPr>
        <w:rPr>
          <w:rFonts w:ascii="Times New Roman" w:hAnsi="Times New Roman" w:cs="Times New Roman"/>
          <w:b/>
          <w:bCs/>
          <w:sz w:val="22"/>
          <w:szCs w:val="22"/>
        </w:rPr>
      </w:pPr>
    </w:p>
    <w:p w14:paraId="1B30AF42" w14:textId="77777777" w:rsidR="00F67617" w:rsidRPr="00601CFA"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12: </w:t>
      </w:r>
      <w:r>
        <w:rPr>
          <w:rFonts w:ascii="Times New Roman" w:hAnsi="Times New Roman" w:cs="Times New Roman"/>
          <w:b/>
          <w:bCs/>
          <w:sz w:val="22"/>
          <w:szCs w:val="22"/>
        </w:rPr>
        <w:t>Theories of leadership in modern liberal democracies: “Elites,” expertise, and the question of whether there is a difference between “elites” and leaders.</w:t>
      </w:r>
    </w:p>
    <w:p w14:paraId="35C045F4" w14:textId="77777777" w:rsidR="00F67617" w:rsidRPr="00D93C8D" w:rsidRDefault="00F67617" w:rsidP="00F67617">
      <w:pPr>
        <w:ind w:left="720" w:hanging="720"/>
        <w:rPr>
          <w:rFonts w:ascii="Times New Roman" w:hAnsi="Times New Roman" w:cs="Times New Roman"/>
          <w:sz w:val="20"/>
          <w:szCs w:val="20"/>
        </w:rPr>
      </w:pPr>
    </w:p>
    <w:p w14:paraId="2C48665A" w14:textId="77777777" w:rsidR="00F67617"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4/1</w:t>
      </w:r>
      <w:r w:rsidRPr="00824D4C">
        <w:rPr>
          <w:rFonts w:ascii="Times New Roman" w:hAnsi="Times New Roman" w:cs="Times New Roman"/>
          <w:sz w:val="20"/>
          <w:szCs w:val="20"/>
        </w:rPr>
        <w:tab/>
      </w:r>
      <w:r>
        <w:rPr>
          <w:rFonts w:ascii="Times New Roman" w:hAnsi="Times New Roman" w:cs="Times New Roman"/>
          <w:sz w:val="20"/>
          <w:szCs w:val="20"/>
        </w:rPr>
        <w:t>Public address, charismatic leadership, and leadership competition in liberal democracies</w:t>
      </w:r>
    </w:p>
    <w:p w14:paraId="708B53D3" w14:textId="77777777" w:rsidR="00F67617" w:rsidRDefault="00F67617" w:rsidP="00F67617">
      <w:pPr>
        <w:ind w:left="720" w:hanging="720"/>
        <w:rPr>
          <w:rFonts w:ascii="Times New Roman" w:hAnsi="Times New Roman" w:cs="Times New Roman"/>
          <w:sz w:val="20"/>
          <w:szCs w:val="20"/>
        </w:rPr>
      </w:pPr>
    </w:p>
    <w:p w14:paraId="2C1BAA48"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ab/>
      </w:r>
      <w:r w:rsidRPr="00BB4FFE">
        <w:rPr>
          <w:rFonts w:ascii="Times New Roman" w:hAnsi="Times New Roman" w:cs="Times New Roman"/>
          <w:sz w:val="20"/>
          <w:szCs w:val="20"/>
          <w:u w:val="single"/>
        </w:rPr>
        <w:t>Readings:</w:t>
      </w:r>
      <w:r>
        <w:rPr>
          <w:rFonts w:ascii="Times New Roman" w:hAnsi="Times New Roman" w:cs="Times New Roman"/>
          <w:sz w:val="20"/>
          <w:szCs w:val="20"/>
        </w:rPr>
        <w:t xml:space="preserve"> Max Weber, “The Sociology of Charismatic Authority,” in </w:t>
      </w:r>
      <w:r w:rsidRPr="009143B8">
        <w:rPr>
          <w:rFonts w:ascii="Times New Roman" w:hAnsi="Times New Roman" w:cs="Times New Roman"/>
          <w:i/>
          <w:iCs/>
          <w:sz w:val="20"/>
          <w:szCs w:val="20"/>
        </w:rPr>
        <w:t>From Max Weber: Essays in Sociology</w:t>
      </w:r>
      <w:r>
        <w:rPr>
          <w:rFonts w:ascii="Times New Roman" w:hAnsi="Times New Roman" w:cs="Times New Roman"/>
          <w:sz w:val="20"/>
          <w:szCs w:val="20"/>
        </w:rPr>
        <w:t xml:space="preserve">, H.H. </w:t>
      </w:r>
      <w:proofErr w:type="spellStart"/>
      <w:r>
        <w:rPr>
          <w:rFonts w:ascii="Times New Roman" w:hAnsi="Times New Roman" w:cs="Times New Roman"/>
          <w:sz w:val="20"/>
          <w:szCs w:val="20"/>
        </w:rPr>
        <w:t>Gerth</w:t>
      </w:r>
      <w:proofErr w:type="spellEnd"/>
      <w:r>
        <w:rPr>
          <w:rFonts w:ascii="Times New Roman" w:hAnsi="Times New Roman" w:cs="Times New Roman"/>
          <w:sz w:val="20"/>
          <w:szCs w:val="20"/>
        </w:rPr>
        <w:t xml:space="preserve"> and C. Wright Mills (Eds.), 245-251; Gerry Mackie, “Schumpeter’s Leadership Democracy,” </w:t>
      </w:r>
      <w:r w:rsidRPr="0009278E">
        <w:rPr>
          <w:rFonts w:ascii="Times New Roman" w:hAnsi="Times New Roman" w:cs="Times New Roman"/>
          <w:i/>
          <w:iCs/>
          <w:sz w:val="20"/>
          <w:szCs w:val="20"/>
        </w:rPr>
        <w:t>Political Theory</w:t>
      </w:r>
      <w:r>
        <w:rPr>
          <w:rFonts w:ascii="Times New Roman" w:hAnsi="Times New Roman" w:cs="Times New Roman"/>
          <w:sz w:val="20"/>
          <w:szCs w:val="20"/>
        </w:rPr>
        <w:t xml:space="preserve">, Vol. 37, No. 1 (2009): 128-153; Robert E. Terrill, “Unity and Duality in Barack Obama’s ‘A More Perfect Union,’” </w:t>
      </w:r>
      <w:r w:rsidRPr="00372D38">
        <w:rPr>
          <w:rFonts w:ascii="Times New Roman" w:hAnsi="Times New Roman" w:cs="Times New Roman"/>
          <w:i/>
          <w:iCs/>
          <w:sz w:val="20"/>
          <w:szCs w:val="20"/>
        </w:rPr>
        <w:t>Quarterly Journal of Speech</w:t>
      </w:r>
      <w:r>
        <w:rPr>
          <w:rFonts w:ascii="Times New Roman" w:hAnsi="Times New Roman" w:cs="Times New Roman"/>
          <w:sz w:val="20"/>
          <w:szCs w:val="20"/>
        </w:rPr>
        <w:t>, Vol. 95, No. 4 (2009): 363-386</w:t>
      </w:r>
    </w:p>
    <w:p w14:paraId="3C6063E6" w14:textId="77777777" w:rsidR="00F67617" w:rsidRPr="00824D4C" w:rsidRDefault="00F67617" w:rsidP="00F67617">
      <w:pPr>
        <w:rPr>
          <w:rFonts w:ascii="Times New Roman" w:hAnsi="Times New Roman" w:cs="Times New Roman"/>
          <w:sz w:val="20"/>
          <w:szCs w:val="20"/>
        </w:rPr>
      </w:pPr>
    </w:p>
    <w:p w14:paraId="58E53CEE"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4/3</w:t>
      </w:r>
      <w:r w:rsidRPr="00824D4C">
        <w:rPr>
          <w:rFonts w:ascii="Times New Roman" w:hAnsi="Times New Roman" w:cs="Times New Roman"/>
          <w:sz w:val="20"/>
          <w:szCs w:val="20"/>
        </w:rPr>
        <w:tab/>
      </w:r>
      <w:r w:rsidRPr="00411D59">
        <w:rPr>
          <w:rFonts w:ascii="Times New Roman" w:hAnsi="Times New Roman" w:cs="Times New Roman"/>
          <w:b/>
          <w:bCs/>
          <w:sz w:val="20"/>
          <w:szCs w:val="20"/>
        </w:rPr>
        <w:t>NO CLASS IF DR. RAHKO IS PRESENTING HIS RESEARCH</w:t>
      </w:r>
      <w:r>
        <w:rPr>
          <w:rFonts w:ascii="Times New Roman" w:hAnsi="Times New Roman" w:cs="Times New Roman"/>
          <w:sz w:val="20"/>
          <w:szCs w:val="20"/>
        </w:rPr>
        <w:t xml:space="preserve">.  Defining public leadership further and posing an uncomfortable question: Can the people be trusted?  </w:t>
      </w:r>
    </w:p>
    <w:p w14:paraId="6D5F5026" w14:textId="77777777" w:rsidR="00F67617" w:rsidRPr="00D93C8D" w:rsidRDefault="00F67617" w:rsidP="00F67617">
      <w:pPr>
        <w:rPr>
          <w:rFonts w:ascii="Times New Roman" w:hAnsi="Times New Roman" w:cs="Times New Roman"/>
          <w:sz w:val="20"/>
          <w:szCs w:val="20"/>
        </w:rPr>
      </w:pPr>
    </w:p>
    <w:p w14:paraId="7C92ABE6"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Jean Harley, “Ten Propositions about Public Leadership,” </w:t>
      </w:r>
      <w:r w:rsidRPr="007E6838">
        <w:rPr>
          <w:rFonts w:ascii="Times New Roman" w:hAnsi="Times New Roman" w:cs="Times New Roman"/>
          <w:i/>
          <w:iCs/>
          <w:sz w:val="20"/>
          <w:szCs w:val="20"/>
        </w:rPr>
        <w:t>International Journal of Public Leadership,</w:t>
      </w:r>
      <w:r>
        <w:rPr>
          <w:rFonts w:ascii="Times New Roman" w:hAnsi="Times New Roman" w:cs="Times New Roman"/>
          <w:sz w:val="20"/>
          <w:szCs w:val="20"/>
        </w:rPr>
        <w:t xml:space="preserve"> Vol. 14, No.4 (2018): 202-217; Sean </w:t>
      </w:r>
      <w:proofErr w:type="spellStart"/>
      <w:r>
        <w:rPr>
          <w:rFonts w:ascii="Times New Roman" w:hAnsi="Times New Roman" w:cs="Times New Roman"/>
          <w:sz w:val="20"/>
          <w:szCs w:val="20"/>
        </w:rPr>
        <w:t>Illing</w:t>
      </w:r>
      <w:proofErr w:type="spellEnd"/>
      <w:r>
        <w:rPr>
          <w:rFonts w:ascii="Times New Roman" w:hAnsi="Times New Roman" w:cs="Times New Roman"/>
          <w:sz w:val="20"/>
          <w:szCs w:val="20"/>
        </w:rPr>
        <w:t xml:space="preserve">, “Intellectuals have said democracy is failing for a century.  They were wrong,” </w:t>
      </w:r>
      <w:r w:rsidRPr="00356A05">
        <w:rPr>
          <w:rFonts w:ascii="Times New Roman" w:hAnsi="Times New Roman" w:cs="Times New Roman"/>
          <w:i/>
          <w:iCs/>
          <w:sz w:val="20"/>
          <w:szCs w:val="20"/>
        </w:rPr>
        <w:t>Vox</w:t>
      </w:r>
      <w:r>
        <w:rPr>
          <w:rFonts w:ascii="Times New Roman" w:hAnsi="Times New Roman" w:cs="Times New Roman"/>
          <w:sz w:val="20"/>
          <w:szCs w:val="20"/>
        </w:rPr>
        <w:t xml:space="preserve">, December 20, 2018,  </w:t>
      </w:r>
      <w:hyperlink r:id="rId14" w:history="1">
        <w:r w:rsidRPr="00D832FA">
          <w:rPr>
            <w:rStyle w:val="Hyperlink"/>
            <w:rFonts w:ascii="Times New Roman" w:hAnsi="Times New Roman" w:cs="Times New Roman"/>
            <w:sz w:val="20"/>
            <w:szCs w:val="20"/>
          </w:rPr>
          <w:t>https://www.vox.com/2018/8/9/17540448/walter-lippmann-democracy-trump-brexit</w:t>
        </w:r>
      </w:hyperlink>
      <w:r>
        <w:rPr>
          <w:rFonts w:ascii="Times New Roman" w:hAnsi="Times New Roman" w:cs="Times New Roman"/>
          <w:sz w:val="20"/>
          <w:szCs w:val="20"/>
        </w:rPr>
        <w:t xml:space="preserve"> ; </w:t>
      </w:r>
      <w:r w:rsidRPr="00D93C8D">
        <w:rPr>
          <w:rFonts w:ascii="Times New Roman" w:hAnsi="Times New Roman" w:cs="Times New Roman"/>
          <w:sz w:val="20"/>
          <w:szCs w:val="20"/>
        </w:rPr>
        <w:t xml:space="preserve">Tom Nichols, “How America Lost Faith in Expertise: And Why That’s a Giant Problem,” </w:t>
      </w:r>
      <w:r w:rsidRPr="00D93C8D">
        <w:rPr>
          <w:rFonts w:ascii="Times New Roman" w:hAnsi="Times New Roman" w:cs="Times New Roman"/>
          <w:i/>
          <w:iCs/>
          <w:sz w:val="20"/>
          <w:szCs w:val="20"/>
        </w:rPr>
        <w:t>Foreign Affairs 96</w:t>
      </w:r>
      <w:r w:rsidRPr="00D93C8D">
        <w:rPr>
          <w:rFonts w:ascii="Times New Roman" w:hAnsi="Times New Roman" w:cs="Times New Roman"/>
          <w:sz w:val="20"/>
          <w:szCs w:val="20"/>
        </w:rPr>
        <w:t xml:space="preserve"> (2017): 60-73</w:t>
      </w:r>
      <w:r>
        <w:rPr>
          <w:rFonts w:ascii="Times New Roman" w:hAnsi="Times New Roman" w:cs="Times New Roman"/>
          <w:sz w:val="20"/>
          <w:szCs w:val="20"/>
        </w:rPr>
        <w:t xml:space="preserve">; watch Frontline’s </w:t>
      </w:r>
      <w:r w:rsidRPr="004349CB">
        <w:rPr>
          <w:rFonts w:ascii="Times New Roman" w:hAnsi="Times New Roman" w:cs="Times New Roman"/>
          <w:i/>
          <w:iCs/>
          <w:sz w:val="20"/>
          <w:szCs w:val="20"/>
        </w:rPr>
        <w:t>United States of Conspiracy</w:t>
      </w:r>
      <w:r>
        <w:rPr>
          <w:rFonts w:ascii="Times New Roman" w:hAnsi="Times New Roman" w:cs="Times New Roman"/>
          <w:sz w:val="20"/>
          <w:szCs w:val="20"/>
        </w:rPr>
        <w:t xml:space="preserve">, </w:t>
      </w:r>
      <w:hyperlink r:id="rId15" w:history="1">
        <w:r w:rsidRPr="00D832FA">
          <w:rPr>
            <w:rStyle w:val="Hyperlink"/>
            <w:rFonts w:ascii="Times New Roman" w:hAnsi="Times New Roman" w:cs="Times New Roman"/>
            <w:sz w:val="20"/>
            <w:szCs w:val="20"/>
          </w:rPr>
          <w:t>https://www.pbs.org/wgbh/frontline/documentary/united-states-of-conspiracy/</w:t>
        </w:r>
      </w:hyperlink>
      <w:r>
        <w:rPr>
          <w:rFonts w:ascii="Times New Roman" w:hAnsi="Times New Roman" w:cs="Times New Roman"/>
          <w:sz w:val="20"/>
          <w:szCs w:val="20"/>
        </w:rPr>
        <w:t xml:space="preserve"> </w:t>
      </w:r>
    </w:p>
    <w:p w14:paraId="21D99E8D" w14:textId="77777777" w:rsidR="00F67617" w:rsidRPr="00824D4C" w:rsidRDefault="00F67617" w:rsidP="00F67617">
      <w:pPr>
        <w:rPr>
          <w:rFonts w:ascii="Times New Roman" w:hAnsi="Times New Roman" w:cs="Times New Roman"/>
          <w:sz w:val="20"/>
          <w:szCs w:val="20"/>
        </w:rPr>
      </w:pPr>
    </w:p>
    <w:p w14:paraId="34A454C6"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4/5</w:t>
      </w:r>
      <w:r w:rsidRPr="00824D4C">
        <w:rPr>
          <w:rFonts w:ascii="Times New Roman" w:hAnsi="Times New Roman" w:cs="Times New Roman"/>
          <w:sz w:val="20"/>
          <w:szCs w:val="20"/>
        </w:rPr>
        <w:tab/>
      </w:r>
      <w:r w:rsidRPr="00103955">
        <w:rPr>
          <w:rFonts w:ascii="Times New Roman" w:hAnsi="Times New Roman" w:cs="Times New Roman"/>
          <w:b/>
          <w:bCs/>
          <w:sz w:val="20"/>
          <w:szCs w:val="20"/>
        </w:rPr>
        <w:t>NO CLASS IF DR. RAHKO IS PRESENTING HIS RESEARCH</w:t>
      </w:r>
      <w:r>
        <w:rPr>
          <w:rFonts w:ascii="Times New Roman" w:hAnsi="Times New Roman" w:cs="Times New Roman"/>
          <w:sz w:val="20"/>
          <w:szCs w:val="20"/>
        </w:rPr>
        <w:t xml:space="preserve">.  Can the “elites” be trusted?  </w:t>
      </w:r>
    </w:p>
    <w:p w14:paraId="1F5509B2" w14:textId="77777777" w:rsidR="00F67617" w:rsidRPr="00D93C8D" w:rsidRDefault="00F67617" w:rsidP="00F67617">
      <w:pPr>
        <w:ind w:firstLine="720"/>
        <w:rPr>
          <w:rFonts w:ascii="Times New Roman" w:hAnsi="Times New Roman" w:cs="Times New Roman"/>
          <w:sz w:val="20"/>
          <w:szCs w:val="20"/>
        </w:rPr>
      </w:pPr>
      <w:r>
        <w:rPr>
          <w:rFonts w:ascii="Times New Roman" w:hAnsi="Times New Roman" w:cs="Times New Roman"/>
          <w:sz w:val="20"/>
          <w:szCs w:val="20"/>
        </w:rPr>
        <w:t xml:space="preserve">Leadership failure, groupthink, and the question of (un)accountability, Part I </w:t>
      </w:r>
    </w:p>
    <w:p w14:paraId="1C61BC5F" w14:textId="77777777" w:rsidR="00F67617" w:rsidRPr="00D93C8D" w:rsidRDefault="00F67617" w:rsidP="00F67617">
      <w:pPr>
        <w:rPr>
          <w:rFonts w:ascii="Times New Roman" w:hAnsi="Times New Roman" w:cs="Times New Roman"/>
          <w:sz w:val="20"/>
          <w:szCs w:val="20"/>
        </w:rPr>
      </w:pPr>
    </w:p>
    <w:p w14:paraId="6C843FA8"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Glenn Greenwald, </w:t>
      </w:r>
      <w:r w:rsidRPr="00375AEE">
        <w:rPr>
          <w:rFonts w:ascii="Times New Roman" w:hAnsi="Times New Roman" w:cs="Times New Roman"/>
          <w:i/>
          <w:iCs/>
          <w:sz w:val="20"/>
          <w:szCs w:val="20"/>
        </w:rPr>
        <w:t xml:space="preserve">With Liberty and Justice for Some: How the Law is Used to Destroy Equality and Protect the Powerful </w:t>
      </w:r>
      <w:r>
        <w:rPr>
          <w:rFonts w:ascii="Times New Roman" w:hAnsi="Times New Roman" w:cs="Times New Roman"/>
          <w:sz w:val="20"/>
          <w:szCs w:val="20"/>
        </w:rPr>
        <w:t xml:space="preserve">(New York: Metropolitan Books, 2011), 101-154; Stan </w:t>
      </w:r>
      <w:proofErr w:type="spellStart"/>
      <w:r>
        <w:rPr>
          <w:rFonts w:ascii="Times New Roman" w:hAnsi="Times New Roman" w:cs="Times New Roman"/>
          <w:sz w:val="20"/>
          <w:szCs w:val="20"/>
        </w:rPr>
        <w:t>Sorscher</w:t>
      </w:r>
      <w:proofErr w:type="spellEnd"/>
      <w:r>
        <w:rPr>
          <w:rFonts w:ascii="Times New Roman" w:hAnsi="Times New Roman" w:cs="Times New Roman"/>
          <w:sz w:val="20"/>
          <w:szCs w:val="20"/>
        </w:rPr>
        <w:t xml:space="preserve">, “Group-think Caused the Market to Fail,” Huffington Post, December 6, 2017, </w:t>
      </w:r>
      <w:hyperlink r:id="rId16" w:history="1">
        <w:r w:rsidRPr="008B054A">
          <w:rPr>
            <w:rStyle w:val="Hyperlink"/>
            <w:rFonts w:ascii="Times New Roman" w:hAnsi="Times New Roman" w:cs="Times New Roman"/>
            <w:sz w:val="20"/>
            <w:szCs w:val="20"/>
          </w:rPr>
          <w:t>https://www.huffpost.com/entry/group-think-caused-the-ma_b_604810</w:t>
        </w:r>
      </w:hyperlink>
      <w:r>
        <w:rPr>
          <w:rFonts w:ascii="Times New Roman" w:hAnsi="Times New Roman" w:cs="Times New Roman"/>
          <w:sz w:val="20"/>
          <w:szCs w:val="20"/>
        </w:rPr>
        <w:t xml:space="preserve"> ; watch </w:t>
      </w:r>
      <w:r w:rsidRPr="00D93C8D">
        <w:rPr>
          <w:rFonts w:ascii="Times New Roman" w:hAnsi="Times New Roman" w:cs="Times New Roman"/>
          <w:i/>
          <w:iCs/>
          <w:sz w:val="20"/>
          <w:szCs w:val="20"/>
        </w:rPr>
        <w:t>Inside Job</w:t>
      </w:r>
      <w:r>
        <w:rPr>
          <w:rFonts w:ascii="Times New Roman" w:hAnsi="Times New Roman" w:cs="Times New Roman"/>
          <w:sz w:val="20"/>
          <w:szCs w:val="20"/>
        </w:rPr>
        <w:t xml:space="preserve">, </w:t>
      </w:r>
      <w:hyperlink r:id="rId17" w:history="1">
        <w:r w:rsidRPr="009E74B2">
          <w:rPr>
            <w:rStyle w:val="Hyperlink"/>
            <w:rFonts w:ascii="Times New Roman" w:hAnsi="Times New Roman" w:cs="Times New Roman"/>
            <w:sz w:val="20"/>
            <w:szCs w:val="20"/>
          </w:rPr>
          <w:t>https://www.youtube.com/watch?v=T2IaJwkqgPk</w:t>
        </w:r>
      </w:hyperlink>
      <w:r>
        <w:rPr>
          <w:rFonts w:ascii="Times New Roman" w:hAnsi="Times New Roman" w:cs="Times New Roman"/>
          <w:sz w:val="20"/>
          <w:szCs w:val="20"/>
        </w:rPr>
        <w:t xml:space="preserve"> </w:t>
      </w:r>
    </w:p>
    <w:p w14:paraId="288B043F" w14:textId="77777777" w:rsidR="00F67617" w:rsidRDefault="00F67617" w:rsidP="00F67617">
      <w:pPr>
        <w:rPr>
          <w:rFonts w:ascii="Times New Roman" w:hAnsi="Times New Roman" w:cs="Times New Roman"/>
          <w:sz w:val="20"/>
          <w:szCs w:val="20"/>
        </w:rPr>
      </w:pPr>
    </w:p>
    <w:p w14:paraId="782EB43C" w14:textId="77777777" w:rsidR="00F67617" w:rsidRDefault="00F67617" w:rsidP="00F67617">
      <w:pPr>
        <w:ind w:left="720"/>
        <w:jc w:val="center"/>
        <w:rPr>
          <w:rFonts w:ascii="Times New Roman" w:hAnsi="Times New Roman" w:cs="Times New Roman"/>
          <w:b/>
          <w:bCs/>
          <w:sz w:val="20"/>
          <w:szCs w:val="20"/>
          <w:u w:val="single"/>
        </w:rPr>
      </w:pPr>
      <w:r w:rsidRPr="00C95005">
        <w:rPr>
          <w:rFonts w:ascii="Times New Roman" w:hAnsi="Times New Roman" w:cs="Times New Roman"/>
          <w:b/>
          <w:bCs/>
          <w:sz w:val="20"/>
          <w:szCs w:val="20"/>
          <w:u w:val="single"/>
        </w:rPr>
        <w:t xml:space="preserve">***COMMENTARY MEMO </w:t>
      </w:r>
      <w:r>
        <w:rPr>
          <w:rFonts w:ascii="Times New Roman" w:hAnsi="Times New Roman" w:cs="Times New Roman"/>
          <w:b/>
          <w:bCs/>
          <w:sz w:val="20"/>
          <w:szCs w:val="20"/>
          <w:u w:val="single"/>
        </w:rPr>
        <w:t>2</w:t>
      </w:r>
      <w:r w:rsidRPr="00C95005">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“ELITES,” EXPERTS, AND LEADERS</w:t>
      </w:r>
    </w:p>
    <w:p w14:paraId="32C54959" w14:textId="77777777" w:rsidR="00F67617" w:rsidRPr="00C95005" w:rsidRDefault="00F67617" w:rsidP="00F67617">
      <w:pPr>
        <w:ind w:left="720"/>
        <w:jc w:val="center"/>
        <w:rPr>
          <w:rFonts w:ascii="Times New Roman" w:hAnsi="Times New Roman" w:cs="Times New Roman"/>
          <w:b/>
          <w:bCs/>
          <w:sz w:val="20"/>
          <w:szCs w:val="20"/>
          <w:u w:val="single"/>
        </w:rPr>
      </w:pPr>
      <w:r w:rsidRPr="00C95005">
        <w:rPr>
          <w:rFonts w:ascii="Times New Roman" w:hAnsi="Times New Roman" w:cs="Times New Roman"/>
          <w:b/>
          <w:bCs/>
          <w:sz w:val="20"/>
          <w:szCs w:val="20"/>
          <w:u w:val="single"/>
        </w:rPr>
        <w:t xml:space="preserve">DUE ON </w:t>
      </w:r>
      <w:r>
        <w:rPr>
          <w:rFonts w:ascii="Times New Roman" w:hAnsi="Times New Roman" w:cs="Times New Roman"/>
          <w:b/>
          <w:bCs/>
          <w:sz w:val="20"/>
          <w:szCs w:val="20"/>
          <w:u w:val="single"/>
        </w:rPr>
        <w:t>SUNDAY</w:t>
      </w:r>
      <w:r w:rsidRPr="00C95005">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4/7</w:t>
      </w:r>
      <w:r w:rsidRPr="00C95005">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95005">
        <w:rPr>
          <w:rFonts w:ascii="Times New Roman" w:hAnsi="Times New Roman" w:cs="Times New Roman"/>
          <w:b/>
          <w:bCs/>
          <w:sz w:val="20"/>
          <w:szCs w:val="20"/>
          <w:u w:val="single"/>
        </w:rPr>
        <w:t xml:space="preserve"> PM ON </w:t>
      </w:r>
      <w:r>
        <w:rPr>
          <w:rFonts w:ascii="Times New Roman" w:hAnsi="Times New Roman" w:cs="Times New Roman"/>
          <w:b/>
          <w:bCs/>
          <w:sz w:val="20"/>
          <w:szCs w:val="20"/>
          <w:u w:val="single"/>
        </w:rPr>
        <w:t>CANVAS</w:t>
      </w:r>
      <w:r w:rsidRPr="00C95005">
        <w:rPr>
          <w:rFonts w:ascii="Times New Roman" w:hAnsi="Times New Roman" w:cs="Times New Roman"/>
          <w:b/>
          <w:bCs/>
          <w:sz w:val="20"/>
          <w:szCs w:val="20"/>
          <w:u w:val="single"/>
        </w:rPr>
        <w:t>***</w:t>
      </w:r>
    </w:p>
    <w:p w14:paraId="559BB65E" w14:textId="77777777" w:rsidR="00F67617" w:rsidRPr="00824D4C" w:rsidRDefault="00F67617" w:rsidP="00F67617">
      <w:pPr>
        <w:rPr>
          <w:rFonts w:ascii="Times New Roman" w:hAnsi="Times New Roman" w:cs="Times New Roman"/>
          <w:sz w:val="20"/>
          <w:szCs w:val="20"/>
        </w:rPr>
      </w:pPr>
    </w:p>
    <w:p w14:paraId="51B02896" w14:textId="77777777" w:rsidR="00F67617" w:rsidRPr="00824D4C" w:rsidRDefault="00F67617" w:rsidP="00F67617">
      <w:pPr>
        <w:rPr>
          <w:rFonts w:ascii="Times New Roman" w:hAnsi="Times New Roman" w:cs="Times New Roman"/>
          <w:sz w:val="22"/>
          <w:szCs w:val="22"/>
        </w:rPr>
      </w:pPr>
    </w:p>
    <w:p w14:paraId="6E11E6AB" w14:textId="77777777" w:rsidR="00F67617" w:rsidRPr="00D93C8D"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13: </w:t>
      </w:r>
      <w:r>
        <w:rPr>
          <w:rFonts w:ascii="Times New Roman" w:hAnsi="Times New Roman" w:cs="Times New Roman"/>
          <w:b/>
          <w:bCs/>
          <w:sz w:val="22"/>
          <w:szCs w:val="22"/>
        </w:rPr>
        <w:t>Theories of leadership continued. Public leadership in the digital era: The dilemma of leadership and “leaderless” social movements</w:t>
      </w:r>
    </w:p>
    <w:p w14:paraId="3FCB28B4" w14:textId="77777777" w:rsidR="00F67617" w:rsidRPr="00D93C8D" w:rsidRDefault="00F67617" w:rsidP="00F67617">
      <w:pPr>
        <w:rPr>
          <w:rFonts w:ascii="Times New Roman" w:hAnsi="Times New Roman" w:cs="Times New Roman"/>
          <w:sz w:val="22"/>
          <w:szCs w:val="22"/>
        </w:rPr>
      </w:pPr>
    </w:p>
    <w:p w14:paraId="6FE56185"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4/8</w:t>
      </w:r>
      <w:r w:rsidRPr="00824D4C">
        <w:rPr>
          <w:rFonts w:ascii="Times New Roman" w:hAnsi="Times New Roman" w:cs="Times New Roman"/>
          <w:sz w:val="20"/>
          <w:szCs w:val="20"/>
        </w:rPr>
        <w:tab/>
      </w:r>
      <w:r>
        <w:rPr>
          <w:rFonts w:ascii="Times New Roman" w:hAnsi="Times New Roman" w:cs="Times New Roman"/>
          <w:sz w:val="20"/>
          <w:szCs w:val="20"/>
        </w:rPr>
        <w:t xml:space="preserve">Can the “elites” be trusted?  Leadership failure, groupthink, and the question of (un)accountability, Part II </w:t>
      </w:r>
    </w:p>
    <w:p w14:paraId="4DDB2D3E" w14:textId="77777777" w:rsidR="00F67617" w:rsidRPr="00D93C8D" w:rsidRDefault="00F67617" w:rsidP="00F67617">
      <w:pPr>
        <w:rPr>
          <w:rFonts w:ascii="Times New Roman" w:hAnsi="Times New Roman" w:cs="Times New Roman"/>
          <w:sz w:val="20"/>
          <w:szCs w:val="20"/>
        </w:rPr>
      </w:pPr>
    </w:p>
    <w:p w14:paraId="6C637C29"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Glenn Greenwald, </w:t>
      </w:r>
      <w:r w:rsidRPr="00375AEE">
        <w:rPr>
          <w:rFonts w:ascii="Times New Roman" w:hAnsi="Times New Roman" w:cs="Times New Roman"/>
          <w:i/>
          <w:iCs/>
          <w:sz w:val="20"/>
          <w:szCs w:val="20"/>
        </w:rPr>
        <w:t xml:space="preserve">With Liberty and Justice for Some: How the Law is Used to Destroy Equality and Protect the Powerful </w:t>
      </w:r>
      <w:r>
        <w:rPr>
          <w:rFonts w:ascii="Times New Roman" w:hAnsi="Times New Roman" w:cs="Times New Roman"/>
          <w:sz w:val="20"/>
          <w:szCs w:val="20"/>
        </w:rPr>
        <w:t xml:space="preserve">(New York: Metropolitan Books, 2011), 101-154; Stan </w:t>
      </w:r>
      <w:proofErr w:type="spellStart"/>
      <w:r>
        <w:rPr>
          <w:rFonts w:ascii="Times New Roman" w:hAnsi="Times New Roman" w:cs="Times New Roman"/>
          <w:sz w:val="20"/>
          <w:szCs w:val="20"/>
        </w:rPr>
        <w:t>Sorscher</w:t>
      </w:r>
      <w:proofErr w:type="spellEnd"/>
      <w:r>
        <w:rPr>
          <w:rFonts w:ascii="Times New Roman" w:hAnsi="Times New Roman" w:cs="Times New Roman"/>
          <w:sz w:val="20"/>
          <w:szCs w:val="20"/>
        </w:rPr>
        <w:t xml:space="preserve">, “Group-think Caused the Market to Fail,” Huffington Post, December 6, 2017, </w:t>
      </w:r>
      <w:hyperlink r:id="rId18" w:history="1">
        <w:r w:rsidRPr="008B054A">
          <w:rPr>
            <w:rStyle w:val="Hyperlink"/>
            <w:rFonts w:ascii="Times New Roman" w:hAnsi="Times New Roman" w:cs="Times New Roman"/>
            <w:sz w:val="20"/>
            <w:szCs w:val="20"/>
          </w:rPr>
          <w:t>https://www.huffpost.com/entry/group-think-caused-the-ma_b_604810</w:t>
        </w:r>
      </w:hyperlink>
      <w:r>
        <w:rPr>
          <w:rFonts w:ascii="Times New Roman" w:hAnsi="Times New Roman" w:cs="Times New Roman"/>
          <w:sz w:val="20"/>
          <w:szCs w:val="20"/>
        </w:rPr>
        <w:t xml:space="preserve"> ; watch </w:t>
      </w:r>
      <w:r w:rsidRPr="00D93C8D">
        <w:rPr>
          <w:rFonts w:ascii="Times New Roman" w:hAnsi="Times New Roman" w:cs="Times New Roman"/>
          <w:i/>
          <w:iCs/>
          <w:sz w:val="20"/>
          <w:szCs w:val="20"/>
        </w:rPr>
        <w:t>Inside Job</w:t>
      </w:r>
      <w:r>
        <w:rPr>
          <w:rFonts w:ascii="Times New Roman" w:hAnsi="Times New Roman" w:cs="Times New Roman"/>
          <w:sz w:val="20"/>
          <w:szCs w:val="20"/>
        </w:rPr>
        <w:t xml:space="preserve">, </w:t>
      </w:r>
      <w:hyperlink r:id="rId19" w:history="1">
        <w:r w:rsidRPr="009E74B2">
          <w:rPr>
            <w:rStyle w:val="Hyperlink"/>
            <w:rFonts w:ascii="Times New Roman" w:hAnsi="Times New Roman" w:cs="Times New Roman"/>
            <w:sz w:val="20"/>
            <w:szCs w:val="20"/>
          </w:rPr>
          <w:t>https://www.youtube.com/watch?v=T2IaJwkqgPk</w:t>
        </w:r>
      </w:hyperlink>
      <w:r>
        <w:rPr>
          <w:rFonts w:ascii="Times New Roman" w:hAnsi="Times New Roman" w:cs="Times New Roman"/>
          <w:sz w:val="20"/>
          <w:szCs w:val="20"/>
        </w:rPr>
        <w:t xml:space="preserve"> </w:t>
      </w:r>
    </w:p>
    <w:p w14:paraId="3F9F2C87" w14:textId="77777777" w:rsidR="00F67617" w:rsidRPr="00824D4C" w:rsidRDefault="00F67617" w:rsidP="00F67617">
      <w:pPr>
        <w:ind w:left="720" w:hanging="720"/>
        <w:rPr>
          <w:rFonts w:ascii="Times New Roman" w:hAnsi="Times New Roman" w:cs="Times New Roman"/>
          <w:sz w:val="20"/>
          <w:szCs w:val="20"/>
        </w:rPr>
      </w:pPr>
    </w:p>
    <w:p w14:paraId="587C05CB"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4/10</w:t>
      </w:r>
      <w:r w:rsidRPr="00824D4C">
        <w:rPr>
          <w:rFonts w:ascii="Times New Roman" w:hAnsi="Times New Roman" w:cs="Times New Roman"/>
          <w:sz w:val="20"/>
          <w:szCs w:val="20"/>
        </w:rPr>
        <w:tab/>
      </w:r>
      <w:r>
        <w:rPr>
          <w:rFonts w:ascii="Times New Roman" w:hAnsi="Times New Roman" w:cs="Times New Roman"/>
          <w:sz w:val="20"/>
          <w:szCs w:val="20"/>
        </w:rPr>
        <w:t>The case for leaderless movements</w:t>
      </w:r>
    </w:p>
    <w:p w14:paraId="28F712EA" w14:textId="77777777" w:rsidR="00F67617" w:rsidRPr="00D93C8D" w:rsidRDefault="00F67617" w:rsidP="00F67617">
      <w:pPr>
        <w:rPr>
          <w:rFonts w:ascii="Times New Roman" w:hAnsi="Times New Roman" w:cs="Times New Roman"/>
          <w:sz w:val="20"/>
          <w:szCs w:val="20"/>
        </w:rPr>
      </w:pPr>
    </w:p>
    <w:p w14:paraId="299D7081"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Micah White, </w:t>
      </w:r>
      <w:r w:rsidRPr="000D2A60">
        <w:rPr>
          <w:rFonts w:ascii="Times New Roman" w:hAnsi="Times New Roman" w:cs="Times New Roman"/>
          <w:i/>
          <w:iCs/>
          <w:sz w:val="20"/>
          <w:szCs w:val="20"/>
        </w:rPr>
        <w:t>The End of Protest: A New Playbook for Revolution</w:t>
      </w:r>
      <w:r>
        <w:rPr>
          <w:rFonts w:ascii="Times New Roman" w:hAnsi="Times New Roman" w:cs="Times New Roman"/>
          <w:sz w:val="20"/>
          <w:szCs w:val="20"/>
        </w:rPr>
        <w:t xml:space="preserve"> (Toronto: Alfred A. Knopf, 2016), 108-132; Zeynep </w:t>
      </w:r>
      <w:proofErr w:type="spellStart"/>
      <w:r>
        <w:rPr>
          <w:rFonts w:ascii="Times New Roman" w:hAnsi="Times New Roman" w:cs="Times New Roman"/>
          <w:sz w:val="20"/>
          <w:szCs w:val="20"/>
        </w:rPr>
        <w:t>Tufekci</w:t>
      </w:r>
      <w:proofErr w:type="spellEnd"/>
      <w:r>
        <w:rPr>
          <w:rFonts w:ascii="Times New Roman" w:hAnsi="Times New Roman" w:cs="Times New Roman"/>
          <w:sz w:val="20"/>
          <w:szCs w:val="20"/>
        </w:rPr>
        <w:t xml:space="preserve">, </w:t>
      </w:r>
      <w:r w:rsidRPr="00514006">
        <w:rPr>
          <w:rFonts w:ascii="Times New Roman" w:hAnsi="Times New Roman" w:cs="Times New Roman"/>
          <w:i/>
          <w:iCs/>
          <w:sz w:val="20"/>
          <w:szCs w:val="20"/>
        </w:rPr>
        <w:t>Twitter and Tear Gas: The Power and Fragility of Networked Protest</w:t>
      </w:r>
      <w:r>
        <w:rPr>
          <w:rFonts w:ascii="Times New Roman" w:hAnsi="Times New Roman" w:cs="Times New Roman"/>
          <w:sz w:val="20"/>
          <w:szCs w:val="20"/>
        </w:rPr>
        <w:t xml:space="preserve"> (New Haven: Yale University Press, 2017), 49-82; listen to “The Modern White Power Movement,” </w:t>
      </w:r>
      <w:hyperlink r:id="rId20" w:history="1">
        <w:r w:rsidRPr="00D832FA">
          <w:rPr>
            <w:rStyle w:val="Hyperlink"/>
            <w:rFonts w:ascii="Times New Roman" w:hAnsi="Times New Roman" w:cs="Times New Roman"/>
            <w:sz w:val="20"/>
            <w:szCs w:val="20"/>
          </w:rPr>
          <w:t>https://www.npr.org/2020/12/01/940825490/the-modern-white-power-movement</w:t>
        </w:r>
      </w:hyperlink>
      <w:r>
        <w:rPr>
          <w:rFonts w:ascii="Times New Roman" w:hAnsi="Times New Roman" w:cs="Times New Roman"/>
          <w:sz w:val="20"/>
          <w:szCs w:val="20"/>
        </w:rPr>
        <w:t xml:space="preserve"> </w:t>
      </w:r>
    </w:p>
    <w:p w14:paraId="17F1C202" w14:textId="77777777" w:rsidR="00F67617" w:rsidRPr="00824D4C" w:rsidRDefault="00F67617" w:rsidP="00F67617">
      <w:pPr>
        <w:ind w:left="720" w:hanging="720"/>
        <w:rPr>
          <w:rFonts w:ascii="Times New Roman" w:hAnsi="Times New Roman" w:cs="Times New Roman"/>
          <w:sz w:val="20"/>
          <w:szCs w:val="20"/>
        </w:rPr>
      </w:pPr>
    </w:p>
    <w:p w14:paraId="30AC8298"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4/12</w:t>
      </w:r>
      <w:r w:rsidRPr="00824D4C">
        <w:rPr>
          <w:rFonts w:ascii="Times New Roman" w:hAnsi="Times New Roman" w:cs="Times New Roman"/>
          <w:sz w:val="20"/>
          <w:szCs w:val="20"/>
        </w:rPr>
        <w:t xml:space="preserve">    </w:t>
      </w:r>
      <w:r>
        <w:rPr>
          <w:rFonts w:ascii="Times New Roman" w:hAnsi="Times New Roman" w:cs="Times New Roman"/>
          <w:sz w:val="20"/>
          <w:szCs w:val="20"/>
        </w:rPr>
        <w:tab/>
        <w:t>The case against leaderless movements</w:t>
      </w:r>
    </w:p>
    <w:p w14:paraId="651AE013" w14:textId="77777777" w:rsidR="00F67617" w:rsidRPr="00D93C8D" w:rsidRDefault="00F67617" w:rsidP="00F67617">
      <w:pPr>
        <w:rPr>
          <w:rFonts w:ascii="Times New Roman" w:hAnsi="Times New Roman" w:cs="Times New Roman"/>
          <w:sz w:val="20"/>
          <w:szCs w:val="20"/>
        </w:rPr>
      </w:pPr>
    </w:p>
    <w:p w14:paraId="06DC8CAC" w14:textId="380BE2CC" w:rsidR="00F67617" w:rsidRPr="00571701" w:rsidRDefault="00F67617" w:rsidP="00571701">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Michael Hardt and Antonio Negri, </w:t>
      </w:r>
      <w:r w:rsidRPr="000D2A60">
        <w:rPr>
          <w:rFonts w:ascii="Times New Roman" w:hAnsi="Times New Roman" w:cs="Times New Roman"/>
          <w:i/>
          <w:iCs/>
          <w:sz w:val="20"/>
          <w:szCs w:val="20"/>
        </w:rPr>
        <w:t>Assembly</w:t>
      </w:r>
      <w:r>
        <w:rPr>
          <w:rFonts w:ascii="Times New Roman" w:hAnsi="Times New Roman" w:cs="Times New Roman"/>
          <w:sz w:val="20"/>
          <w:szCs w:val="20"/>
        </w:rPr>
        <w:t xml:space="preserve"> (Oxford: Oxford University Press, 2017), 1-24; watch Frontline documentary </w:t>
      </w:r>
      <w:r w:rsidRPr="00601CFA">
        <w:rPr>
          <w:rFonts w:ascii="Times New Roman" w:hAnsi="Times New Roman" w:cs="Times New Roman"/>
          <w:i/>
          <w:iCs/>
          <w:sz w:val="20"/>
          <w:szCs w:val="20"/>
        </w:rPr>
        <w:t>The Facebook Dilemma</w:t>
      </w:r>
      <w:r>
        <w:rPr>
          <w:rFonts w:ascii="Times New Roman" w:hAnsi="Times New Roman" w:cs="Times New Roman"/>
          <w:sz w:val="20"/>
          <w:szCs w:val="20"/>
        </w:rPr>
        <w:t xml:space="preserve"> on fake news, psychographic profiles, and the Arab Spring, </w:t>
      </w:r>
      <w:hyperlink r:id="rId21" w:history="1">
        <w:r w:rsidRPr="00D832FA">
          <w:rPr>
            <w:rStyle w:val="Hyperlink"/>
            <w:rFonts w:ascii="Times New Roman" w:hAnsi="Times New Roman" w:cs="Times New Roman"/>
            <w:sz w:val="20"/>
            <w:szCs w:val="20"/>
          </w:rPr>
          <w:t>https://www.pbs.org/wgbh/frontline/documentary/facebook-dilemma/</w:t>
        </w:r>
      </w:hyperlink>
      <w:r>
        <w:rPr>
          <w:rFonts w:ascii="Times New Roman" w:hAnsi="Times New Roman" w:cs="Times New Roman"/>
          <w:sz w:val="20"/>
          <w:szCs w:val="20"/>
        </w:rPr>
        <w:t xml:space="preserve"> </w:t>
      </w:r>
    </w:p>
    <w:p w14:paraId="560D489F" w14:textId="77777777" w:rsidR="00F67617" w:rsidRDefault="00F67617" w:rsidP="00F67617">
      <w:pPr>
        <w:rPr>
          <w:rFonts w:ascii="Times New Roman" w:hAnsi="Times New Roman" w:cs="Times New Roman"/>
          <w:b/>
          <w:bCs/>
          <w:sz w:val="22"/>
          <w:szCs w:val="22"/>
        </w:rPr>
      </w:pPr>
    </w:p>
    <w:p w14:paraId="56A7E70F" w14:textId="77777777" w:rsidR="00F67617" w:rsidRDefault="00F67617" w:rsidP="00F67617">
      <w:pPr>
        <w:rPr>
          <w:rFonts w:ascii="Times New Roman" w:hAnsi="Times New Roman" w:cs="Times New Roman"/>
          <w:b/>
          <w:bCs/>
          <w:sz w:val="22"/>
          <w:szCs w:val="22"/>
        </w:rPr>
      </w:pPr>
    </w:p>
    <w:p w14:paraId="0258087D" w14:textId="77777777" w:rsidR="00F67617" w:rsidRPr="00D93C8D" w:rsidRDefault="00F67617" w:rsidP="00F67617">
      <w:pPr>
        <w:jc w:val="center"/>
        <w:rPr>
          <w:rFonts w:ascii="Times New Roman" w:hAnsi="Times New Roman" w:cs="Times New Roman"/>
          <w:b/>
          <w:bCs/>
          <w:i/>
          <w:iCs/>
          <w:sz w:val="28"/>
          <w:szCs w:val="28"/>
        </w:rPr>
      </w:pPr>
      <w:r w:rsidRPr="00D93C8D">
        <w:rPr>
          <w:rFonts w:ascii="Times New Roman" w:hAnsi="Times New Roman" w:cs="Times New Roman"/>
          <w:b/>
          <w:bCs/>
          <w:i/>
          <w:iCs/>
          <w:sz w:val="28"/>
          <w:szCs w:val="28"/>
        </w:rPr>
        <w:t xml:space="preserve">UNIT IV: </w:t>
      </w:r>
      <w:r>
        <w:rPr>
          <w:rFonts w:ascii="Times New Roman" w:hAnsi="Times New Roman" w:cs="Times New Roman"/>
          <w:b/>
          <w:bCs/>
          <w:i/>
          <w:iCs/>
          <w:sz w:val="28"/>
          <w:szCs w:val="28"/>
        </w:rPr>
        <w:t>Is there a Crisis of Leadership in the United States Today?</w:t>
      </w:r>
    </w:p>
    <w:p w14:paraId="064A5551" w14:textId="77777777" w:rsidR="00F67617" w:rsidRDefault="00F67617" w:rsidP="00F67617">
      <w:pPr>
        <w:rPr>
          <w:rFonts w:ascii="Times New Roman" w:hAnsi="Times New Roman" w:cs="Times New Roman"/>
          <w:b/>
          <w:bCs/>
          <w:sz w:val="22"/>
          <w:szCs w:val="22"/>
        </w:rPr>
      </w:pPr>
    </w:p>
    <w:p w14:paraId="6CB7B6DA" w14:textId="77777777" w:rsidR="00F67617" w:rsidRPr="00824D4C" w:rsidRDefault="00F67617" w:rsidP="00F67617">
      <w:pPr>
        <w:rPr>
          <w:rFonts w:ascii="Times New Roman" w:hAnsi="Times New Roman" w:cs="Times New Roman"/>
          <w:b/>
          <w:bCs/>
          <w:sz w:val="22"/>
          <w:szCs w:val="22"/>
        </w:rPr>
      </w:pPr>
    </w:p>
    <w:p w14:paraId="5EEEC364"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14: </w:t>
      </w:r>
      <w:r w:rsidRPr="00EF6A81">
        <w:rPr>
          <w:rFonts w:ascii="Times New Roman" w:hAnsi="Times New Roman" w:cs="Times New Roman"/>
          <w:b/>
          <w:bCs/>
          <w:sz w:val="22"/>
          <w:szCs w:val="22"/>
        </w:rPr>
        <w:t>Current dilemmas of public leadership in the United States</w:t>
      </w:r>
    </w:p>
    <w:p w14:paraId="08CACE24" w14:textId="77777777" w:rsidR="00F67617" w:rsidRPr="00824D4C" w:rsidRDefault="00F67617" w:rsidP="00F67617">
      <w:pPr>
        <w:rPr>
          <w:rFonts w:ascii="Times New Roman" w:hAnsi="Times New Roman" w:cs="Times New Roman"/>
          <w:sz w:val="22"/>
          <w:szCs w:val="22"/>
        </w:rPr>
      </w:pPr>
    </w:p>
    <w:p w14:paraId="6752E363"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4/15</w:t>
      </w:r>
      <w:r w:rsidRPr="00824D4C">
        <w:rPr>
          <w:rFonts w:ascii="Times New Roman" w:hAnsi="Times New Roman" w:cs="Times New Roman"/>
          <w:sz w:val="20"/>
          <w:szCs w:val="20"/>
        </w:rPr>
        <w:tab/>
      </w:r>
      <w:r>
        <w:rPr>
          <w:rFonts w:ascii="Times New Roman" w:hAnsi="Times New Roman" w:cs="Times New Roman"/>
          <w:sz w:val="20"/>
          <w:szCs w:val="20"/>
        </w:rPr>
        <w:t xml:space="preserve">Current dilemmas of public leadership: Identity politics, polarization, and the cultural fracturing of </w:t>
      </w:r>
      <w:r w:rsidRPr="00D93C8D">
        <w:rPr>
          <w:rFonts w:ascii="Times New Roman" w:hAnsi="Times New Roman" w:cs="Times New Roman"/>
          <w:sz w:val="20"/>
          <w:szCs w:val="20"/>
        </w:rPr>
        <w:t>E Pluribus Unum</w:t>
      </w:r>
    </w:p>
    <w:p w14:paraId="71EA4286" w14:textId="77777777" w:rsidR="00F67617" w:rsidRPr="00D93C8D" w:rsidRDefault="00F67617" w:rsidP="00F67617">
      <w:pPr>
        <w:rPr>
          <w:rFonts w:ascii="Times New Roman" w:hAnsi="Times New Roman" w:cs="Times New Roman"/>
          <w:sz w:val="20"/>
          <w:szCs w:val="20"/>
        </w:rPr>
      </w:pPr>
    </w:p>
    <w:p w14:paraId="43070EA8"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Paul Elliott Johnson, “The Art of Masculine Victimhood: Donald Trump’s Demagoguery,” </w:t>
      </w:r>
      <w:r w:rsidRPr="00D93C8D">
        <w:rPr>
          <w:rFonts w:ascii="Times New Roman" w:hAnsi="Times New Roman" w:cs="Times New Roman"/>
          <w:i/>
          <w:iCs/>
          <w:sz w:val="20"/>
          <w:szCs w:val="20"/>
        </w:rPr>
        <w:t>Women’s Studies in Communication 40</w:t>
      </w:r>
      <w:r w:rsidRPr="00D93C8D">
        <w:rPr>
          <w:rFonts w:ascii="Times New Roman" w:hAnsi="Times New Roman" w:cs="Times New Roman"/>
          <w:sz w:val="20"/>
          <w:szCs w:val="20"/>
        </w:rPr>
        <w:t xml:space="preserve"> (2017): 1-22; listen to the </w:t>
      </w:r>
      <w:r w:rsidRPr="00D93C8D">
        <w:rPr>
          <w:rFonts w:ascii="Times New Roman" w:hAnsi="Times New Roman" w:cs="Times New Roman"/>
          <w:i/>
          <w:iCs/>
          <w:sz w:val="20"/>
          <w:szCs w:val="20"/>
        </w:rPr>
        <w:t>Reason Podcast</w:t>
      </w:r>
      <w:r w:rsidRPr="00D93C8D">
        <w:rPr>
          <w:rFonts w:ascii="Times New Roman" w:hAnsi="Times New Roman" w:cs="Times New Roman"/>
          <w:sz w:val="20"/>
          <w:szCs w:val="20"/>
        </w:rPr>
        <w:t xml:space="preserve"> “Donald Trump and Social Justice Warriors are ‘Unmaking America’</w:t>
      </w:r>
      <w:r>
        <w:rPr>
          <w:rFonts w:ascii="Times New Roman" w:hAnsi="Times New Roman" w:cs="Times New Roman"/>
          <w:sz w:val="20"/>
          <w:szCs w:val="20"/>
        </w:rPr>
        <w:t>,</w:t>
      </w:r>
      <w:r w:rsidRPr="002E0425">
        <w:t xml:space="preserve"> </w:t>
      </w:r>
      <w:hyperlink r:id="rId22" w:history="1">
        <w:r w:rsidRPr="00452563">
          <w:rPr>
            <w:rStyle w:val="Hyperlink"/>
            <w:rFonts w:ascii="Times New Roman" w:hAnsi="Times New Roman" w:cs="Times New Roman"/>
            <w:sz w:val="20"/>
            <w:szCs w:val="20"/>
          </w:rPr>
          <w:t>https://reason.com/podcast/2019/02/13/noah-rothman-on-unjust-social-justice-an/</w:t>
        </w:r>
      </w:hyperlink>
      <w:r>
        <w:rPr>
          <w:rFonts w:ascii="Times New Roman" w:hAnsi="Times New Roman" w:cs="Times New Roman"/>
          <w:sz w:val="20"/>
          <w:szCs w:val="20"/>
        </w:rPr>
        <w:t xml:space="preserve"> </w:t>
      </w:r>
      <w:r w:rsidRPr="00D93C8D">
        <w:rPr>
          <w:rFonts w:ascii="Times New Roman" w:hAnsi="Times New Roman" w:cs="Times New Roman"/>
          <w:sz w:val="20"/>
          <w:szCs w:val="20"/>
        </w:rPr>
        <w:t xml:space="preserve">; Francis Fukuyama, “Against Identity Politics: The New Tribalism and the Crisis of Democracy,” </w:t>
      </w:r>
      <w:r w:rsidRPr="00D93C8D">
        <w:rPr>
          <w:rFonts w:ascii="Times New Roman" w:hAnsi="Times New Roman" w:cs="Times New Roman"/>
          <w:i/>
          <w:iCs/>
          <w:sz w:val="20"/>
          <w:szCs w:val="20"/>
        </w:rPr>
        <w:t>Foreign Affairs</w:t>
      </w:r>
      <w:r w:rsidRPr="00D93C8D">
        <w:rPr>
          <w:rFonts w:ascii="Times New Roman" w:hAnsi="Times New Roman" w:cs="Times New Roman"/>
          <w:sz w:val="20"/>
          <w:szCs w:val="20"/>
        </w:rPr>
        <w:t xml:space="preserve"> (Sept/Oct 2018);</w:t>
      </w:r>
      <w:r>
        <w:rPr>
          <w:rFonts w:ascii="Times New Roman" w:hAnsi="Times New Roman" w:cs="Times New Roman"/>
          <w:sz w:val="20"/>
          <w:szCs w:val="20"/>
        </w:rPr>
        <w:t xml:space="preserve"> </w:t>
      </w:r>
      <w:r w:rsidRPr="00D93C8D">
        <w:rPr>
          <w:rFonts w:ascii="Times New Roman" w:hAnsi="Times New Roman" w:cs="Times New Roman"/>
          <w:sz w:val="20"/>
          <w:szCs w:val="20"/>
        </w:rPr>
        <w:t xml:space="preserve">Watch </w:t>
      </w:r>
      <w:r w:rsidRPr="00D93C8D">
        <w:rPr>
          <w:rFonts w:ascii="Times New Roman" w:hAnsi="Times New Roman" w:cs="Times New Roman"/>
          <w:i/>
          <w:iCs/>
          <w:sz w:val="20"/>
          <w:szCs w:val="20"/>
        </w:rPr>
        <w:t>America’s Great Divide: From Obama to Trump</w:t>
      </w:r>
      <w:r>
        <w:rPr>
          <w:rFonts w:ascii="Times New Roman" w:hAnsi="Times New Roman" w:cs="Times New Roman"/>
          <w:i/>
          <w:iCs/>
          <w:sz w:val="20"/>
          <w:szCs w:val="20"/>
        </w:rPr>
        <w:t>, Parts I II</w:t>
      </w:r>
      <w:r w:rsidRPr="00D93C8D">
        <w:rPr>
          <w:rFonts w:ascii="Times New Roman" w:hAnsi="Times New Roman" w:cs="Times New Roman"/>
          <w:i/>
          <w:iCs/>
          <w:sz w:val="20"/>
          <w:szCs w:val="20"/>
        </w:rPr>
        <w:t>;</w:t>
      </w:r>
      <w:r w:rsidRPr="00D93C8D">
        <w:rPr>
          <w:rFonts w:ascii="Times New Roman" w:hAnsi="Times New Roman" w:cs="Times New Roman"/>
          <w:sz w:val="20"/>
          <w:szCs w:val="20"/>
        </w:rPr>
        <w:t xml:space="preserve"> </w:t>
      </w:r>
      <w:hyperlink r:id="rId23" w:history="1">
        <w:r w:rsidRPr="00452563">
          <w:rPr>
            <w:rStyle w:val="Hyperlink"/>
            <w:rFonts w:ascii="Times New Roman" w:hAnsi="Times New Roman" w:cs="Times New Roman"/>
            <w:sz w:val="20"/>
            <w:szCs w:val="20"/>
          </w:rPr>
          <w:t>https://www.youtube.com/watch?v=SnMBYMOTwEs</w:t>
        </w:r>
      </w:hyperlink>
    </w:p>
    <w:p w14:paraId="00CA262A" w14:textId="77777777" w:rsidR="00F67617" w:rsidRPr="00824D4C" w:rsidRDefault="00F67617" w:rsidP="00F67617">
      <w:pPr>
        <w:rPr>
          <w:rFonts w:ascii="Times New Roman" w:hAnsi="Times New Roman" w:cs="Times New Roman"/>
          <w:sz w:val="20"/>
          <w:szCs w:val="20"/>
        </w:rPr>
      </w:pPr>
    </w:p>
    <w:p w14:paraId="6626D8A5"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4/17</w:t>
      </w:r>
      <w:r w:rsidRPr="00824D4C">
        <w:rPr>
          <w:rFonts w:ascii="Times New Roman" w:hAnsi="Times New Roman" w:cs="Times New Roman"/>
          <w:sz w:val="20"/>
          <w:szCs w:val="20"/>
        </w:rPr>
        <w:tab/>
      </w:r>
      <w:r>
        <w:rPr>
          <w:rFonts w:ascii="Times New Roman" w:hAnsi="Times New Roman" w:cs="Times New Roman"/>
          <w:sz w:val="20"/>
          <w:szCs w:val="20"/>
        </w:rPr>
        <w:t>Public leadership in crisis</w:t>
      </w:r>
      <w:r w:rsidRPr="00D93C8D">
        <w:rPr>
          <w:rFonts w:ascii="Times New Roman" w:hAnsi="Times New Roman" w:cs="Times New Roman"/>
          <w:sz w:val="20"/>
          <w:szCs w:val="20"/>
        </w:rPr>
        <w:t>:</w:t>
      </w:r>
      <w:r>
        <w:rPr>
          <w:rFonts w:ascii="Times New Roman" w:hAnsi="Times New Roman" w:cs="Times New Roman"/>
          <w:sz w:val="20"/>
          <w:szCs w:val="20"/>
        </w:rPr>
        <w:t xml:space="preserve"> Obstructionist tactics and leadership insularity, Part I </w:t>
      </w:r>
    </w:p>
    <w:p w14:paraId="7B522567" w14:textId="77777777" w:rsidR="00F67617" w:rsidRPr="00D93C8D" w:rsidRDefault="00F67617" w:rsidP="00F67617">
      <w:pPr>
        <w:rPr>
          <w:rFonts w:ascii="Times New Roman" w:hAnsi="Times New Roman" w:cs="Times New Roman"/>
          <w:sz w:val="20"/>
          <w:szCs w:val="20"/>
        </w:rPr>
      </w:pPr>
    </w:p>
    <w:p w14:paraId="1971E891"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proofErr w:type="spellStart"/>
      <w:r w:rsidRPr="00D93C8D">
        <w:rPr>
          <w:rFonts w:ascii="Times New Roman" w:hAnsi="Times New Roman" w:cs="Times New Roman"/>
          <w:sz w:val="20"/>
          <w:szCs w:val="20"/>
        </w:rPr>
        <w:t>Yascha</w:t>
      </w:r>
      <w:proofErr w:type="spellEnd"/>
      <w:r w:rsidRPr="00D93C8D">
        <w:rPr>
          <w:rFonts w:ascii="Times New Roman" w:hAnsi="Times New Roman" w:cs="Times New Roman"/>
          <w:sz w:val="20"/>
          <w:szCs w:val="20"/>
        </w:rPr>
        <w:t xml:space="preserve"> </w:t>
      </w:r>
      <w:proofErr w:type="spellStart"/>
      <w:r w:rsidRPr="00D93C8D">
        <w:rPr>
          <w:rFonts w:ascii="Times New Roman" w:hAnsi="Times New Roman" w:cs="Times New Roman"/>
          <w:sz w:val="20"/>
          <w:szCs w:val="20"/>
        </w:rPr>
        <w:t>Mounk</w:t>
      </w:r>
      <w:proofErr w:type="spellEnd"/>
      <w:r w:rsidRPr="00D93C8D">
        <w:rPr>
          <w:rFonts w:ascii="Times New Roman" w:hAnsi="Times New Roman" w:cs="Times New Roman"/>
          <w:sz w:val="20"/>
          <w:szCs w:val="20"/>
        </w:rPr>
        <w:t xml:space="preserve">, </w:t>
      </w:r>
      <w:r w:rsidRPr="00D93C8D">
        <w:rPr>
          <w:rFonts w:ascii="Times New Roman" w:hAnsi="Times New Roman" w:cs="Times New Roman"/>
          <w:i/>
          <w:iCs/>
          <w:sz w:val="20"/>
          <w:szCs w:val="20"/>
        </w:rPr>
        <w:t>The People vs. Democracy: Why Our Freedom is in Danger and How to Save It</w:t>
      </w:r>
      <w:r w:rsidRPr="00D93C8D">
        <w:rPr>
          <w:rFonts w:ascii="Times New Roman" w:hAnsi="Times New Roman" w:cs="Times New Roman"/>
          <w:sz w:val="20"/>
          <w:szCs w:val="20"/>
        </w:rPr>
        <w:t xml:space="preserve"> (Cambridge: Harvard University Press, 2018): </w:t>
      </w:r>
      <w:r>
        <w:rPr>
          <w:rFonts w:ascii="Times New Roman" w:hAnsi="Times New Roman" w:cs="Times New Roman"/>
          <w:sz w:val="20"/>
          <w:szCs w:val="20"/>
        </w:rPr>
        <w:t xml:space="preserve">77-98; </w:t>
      </w:r>
      <w:r w:rsidRPr="00D93C8D">
        <w:rPr>
          <w:rFonts w:ascii="Times New Roman" w:hAnsi="Times New Roman" w:cs="Times New Roman"/>
          <w:sz w:val="20"/>
          <w:szCs w:val="20"/>
        </w:rPr>
        <w:t xml:space="preserve">Francis Fukuyama, “America in Decay: The Sources of Political Dysfunction,” </w:t>
      </w:r>
      <w:r w:rsidRPr="00D93C8D">
        <w:rPr>
          <w:rFonts w:ascii="Times New Roman" w:hAnsi="Times New Roman" w:cs="Times New Roman"/>
          <w:i/>
          <w:iCs/>
          <w:sz w:val="20"/>
          <w:szCs w:val="20"/>
        </w:rPr>
        <w:t>Foreign Affairs</w:t>
      </w:r>
      <w:r w:rsidRPr="00D93C8D">
        <w:rPr>
          <w:rFonts w:ascii="Times New Roman" w:hAnsi="Times New Roman" w:cs="Times New Roman"/>
          <w:sz w:val="20"/>
          <w:szCs w:val="20"/>
        </w:rPr>
        <w:t xml:space="preserve"> (Sept/Oct 2014).</w:t>
      </w:r>
    </w:p>
    <w:p w14:paraId="41F3B7CD" w14:textId="77777777" w:rsidR="00F67617" w:rsidRPr="00824D4C" w:rsidRDefault="00F67617" w:rsidP="00F67617">
      <w:pPr>
        <w:rPr>
          <w:rFonts w:ascii="Times New Roman" w:hAnsi="Times New Roman" w:cs="Times New Roman"/>
          <w:sz w:val="20"/>
          <w:szCs w:val="20"/>
        </w:rPr>
      </w:pPr>
    </w:p>
    <w:p w14:paraId="3DDF04FF"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4/19</w:t>
      </w:r>
      <w:r w:rsidRPr="00824D4C">
        <w:rPr>
          <w:rFonts w:ascii="Times New Roman" w:hAnsi="Times New Roman" w:cs="Times New Roman"/>
          <w:sz w:val="20"/>
          <w:szCs w:val="20"/>
        </w:rPr>
        <w:tab/>
      </w:r>
      <w:r>
        <w:rPr>
          <w:rFonts w:ascii="Times New Roman" w:hAnsi="Times New Roman" w:cs="Times New Roman"/>
          <w:sz w:val="20"/>
          <w:szCs w:val="20"/>
        </w:rPr>
        <w:t>Public leadership in crisis</w:t>
      </w:r>
      <w:r w:rsidRPr="00D93C8D">
        <w:rPr>
          <w:rFonts w:ascii="Times New Roman" w:hAnsi="Times New Roman" w:cs="Times New Roman"/>
          <w:sz w:val="20"/>
          <w:szCs w:val="20"/>
        </w:rPr>
        <w:t>:</w:t>
      </w:r>
      <w:r>
        <w:rPr>
          <w:rFonts w:ascii="Times New Roman" w:hAnsi="Times New Roman" w:cs="Times New Roman"/>
          <w:sz w:val="20"/>
          <w:szCs w:val="20"/>
        </w:rPr>
        <w:t xml:space="preserve"> Obstructionist tactics and leadership insularity, Part II</w:t>
      </w:r>
    </w:p>
    <w:p w14:paraId="2FCF7617" w14:textId="77777777" w:rsidR="00F67617" w:rsidRPr="00D93C8D" w:rsidRDefault="00F67617" w:rsidP="00F67617">
      <w:pPr>
        <w:rPr>
          <w:rFonts w:ascii="Times New Roman" w:hAnsi="Times New Roman" w:cs="Times New Roman"/>
          <w:sz w:val="20"/>
          <w:szCs w:val="20"/>
        </w:rPr>
      </w:pPr>
    </w:p>
    <w:p w14:paraId="44F226D3"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proofErr w:type="spellStart"/>
      <w:r w:rsidRPr="00D93C8D">
        <w:rPr>
          <w:rFonts w:ascii="Times New Roman" w:hAnsi="Times New Roman" w:cs="Times New Roman"/>
          <w:sz w:val="20"/>
          <w:szCs w:val="20"/>
        </w:rPr>
        <w:t>Yascha</w:t>
      </w:r>
      <w:proofErr w:type="spellEnd"/>
      <w:r w:rsidRPr="00D93C8D">
        <w:rPr>
          <w:rFonts w:ascii="Times New Roman" w:hAnsi="Times New Roman" w:cs="Times New Roman"/>
          <w:sz w:val="20"/>
          <w:szCs w:val="20"/>
        </w:rPr>
        <w:t xml:space="preserve"> </w:t>
      </w:r>
      <w:proofErr w:type="spellStart"/>
      <w:r w:rsidRPr="00D93C8D">
        <w:rPr>
          <w:rFonts w:ascii="Times New Roman" w:hAnsi="Times New Roman" w:cs="Times New Roman"/>
          <w:sz w:val="20"/>
          <w:szCs w:val="20"/>
        </w:rPr>
        <w:t>Mounk</w:t>
      </w:r>
      <w:proofErr w:type="spellEnd"/>
      <w:r w:rsidRPr="00D93C8D">
        <w:rPr>
          <w:rFonts w:ascii="Times New Roman" w:hAnsi="Times New Roman" w:cs="Times New Roman"/>
          <w:sz w:val="20"/>
          <w:szCs w:val="20"/>
        </w:rPr>
        <w:t xml:space="preserve">, </w:t>
      </w:r>
      <w:r w:rsidRPr="00D93C8D">
        <w:rPr>
          <w:rFonts w:ascii="Times New Roman" w:hAnsi="Times New Roman" w:cs="Times New Roman"/>
          <w:i/>
          <w:iCs/>
          <w:sz w:val="20"/>
          <w:szCs w:val="20"/>
        </w:rPr>
        <w:t>The People vs. Democracy: Why Our Freedom is in Danger and How to Save It</w:t>
      </w:r>
      <w:r w:rsidRPr="00D93C8D">
        <w:rPr>
          <w:rFonts w:ascii="Times New Roman" w:hAnsi="Times New Roman" w:cs="Times New Roman"/>
          <w:sz w:val="20"/>
          <w:szCs w:val="20"/>
        </w:rPr>
        <w:t xml:space="preserve"> (Cambridge: Harvard University Press, 2018): </w:t>
      </w:r>
      <w:r>
        <w:rPr>
          <w:rFonts w:ascii="Times New Roman" w:hAnsi="Times New Roman" w:cs="Times New Roman"/>
          <w:sz w:val="20"/>
          <w:szCs w:val="20"/>
        </w:rPr>
        <w:t xml:space="preserve">77-98; </w:t>
      </w:r>
      <w:r w:rsidRPr="00D93C8D">
        <w:rPr>
          <w:rFonts w:ascii="Times New Roman" w:hAnsi="Times New Roman" w:cs="Times New Roman"/>
          <w:sz w:val="20"/>
          <w:szCs w:val="20"/>
        </w:rPr>
        <w:t xml:space="preserve">Francis Fukuyama, “America in Decay: The Sources of Political Dysfunction,” </w:t>
      </w:r>
      <w:r w:rsidRPr="00D93C8D">
        <w:rPr>
          <w:rFonts w:ascii="Times New Roman" w:hAnsi="Times New Roman" w:cs="Times New Roman"/>
          <w:i/>
          <w:iCs/>
          <w:sz w:val="20"/>
          <w:szCs w:val="20"/>
        </w:rPr>
        <w:t>Foreign Affairs</w:t>
      </w:r>
      <w:r w:rsidRPr="00D93C8D">
        <w:rPr>
          <w:rFonts w:ascii="Times New Roman" w:hAnsi="Times New Roman" w:cs="Times New Roman"/>
          <w:sz w:val="20"/>
          <w:szCs w:val="20"/>
        </w:rPr>
        <w:t xml:space="preserve"> (Sept/Oct 2014).</w:t>
      </w:r>
    </w:p>
    <w:p w14:paraId="18C837A9" w14:textId="77777777" w:rsidR="00F67617" w:rsidRDefault="00F67617" w:rsidP="00F67617">
      <w:pPr>
        <w:rPr>
          <w:rFonts w:ascii="Times New Roman" w:hAnsi="Times New Roman" w:cs="Times New Roman"/>
          <w:sz w:val="20"/>
          <w:szCs w:val="20"/>
        </w:rPr>
      </w:pPr>
    </w:p>
    <w:p w14:paraId="540BFB0D" w14:textId="77777777" w:rsidR="00F67617" w:rsidRDefault="00F67617" w:rsidP="00F67617">
      <w:pPr>
        <w:ind w:left="720"/>
        <w:jc w:val="center"/>
        <w:rPr>
          <w:rFonts w:ascii="Times New Roman" w:hAnsi="Times New Roman" w:cs="Times New Roman"/>
          <w:b/>
          <w:bCs/>
          <w:sz w:val="20"/>
          <w:szCs w:val="20"/>
          <w:u w:val="single"/>
        </w:rPr>
      </w:pPr>
      <w:r w:rsidRPr="00C95005">
        <w:rPr>
          <w:rFonts w:ascii="Times New Roman" w:hAnsi="Times New Roman" w:cs="Times New Roman"/>
          <w:b/>
          <w:bCs/>
          <w:sz w:val="20"/>
          <w:szCs w:val="20"/>
          <w:u w:val="single"/>
        </w:rPr>
        <w:t xml:space="preserve">***COMMENTARY MEMO </w:t>
      </w:r>
      <w:r>
        <w:rPr>
          <w:rFonts w:ascii="Times New Roman" w:hAnsi="Times New Roman" w:cs="Times New Roman"/>
          <w:b/>
          <w:bCs/>
          <w:sz w:val="20"/>
          <w:szCs w:val="20"/>
          <w:u w:val="single"/>
        </w:rPr>
        <w:t>3</w:t>
      </w:r>
      <w:r w:rsidRPr="00C95005">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PUBLIC LEADERSHIP IN CRISIS</w:t>
      </w:r>
    </w:p>
    <w:p w14:paraId="6AAB0573" w14:textId="77777777" w:rsidR="00F67617" w:rsidRDefault="00F67617" w:rsidP="00F67617">
      <w:pPr>
        <w:ind w:left="720"/>
        <w:jc w:val="center"/>
        <w:rPr>
          <w:rFonts w:ascii="Times New Roman" w:hAnsi="Times New Roman" w:cs="Times New Roman"/>
          <w:b/>
          <w:bCs/>
          <w:sz w:val="20"/>
          <w:szCs w:val="20"/>
          <w:u w:val="single"/>
        </w:rPr>
      </w:pPr>
      <w:r w:rsidRPr="00C95005">
        <w:rPr>
          <w:rFonts w:ascii="Times New Roman" w:hAnsi="Times New Roman" w:cs="Times New Roman"/>
          <w:b/>
          <w:bCs/>
          <w:sz w:val="20"/>
          <w:szCs w:val="20"/>
          <w:u w:val="single"/>
        </w:rPr>
        <w:t xml:space="preserve">DUE ON </w:t>
      </w:r>
      <w:r>
        <w:rPr>
          <w:rFonts w:ascii="Times New Roman" w:hAnsi="Times New Roman" w:cs="Times New Roman"/>
          <w:b/>
          <w:bCs/>
          <w:sz w:val="20"/>
          <w:szCs w:val="20"/>
          <w:u w:val="single"/>
        </w:rPr>
        <w:t>SUNDAY, 4/21</w:t>
      </w:r>
      <w:r w:rsidRPr="00C95005">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95005">
        <w:rPr>
          <w:rFonts w:ascii="Times New Roman" w:hAnsi="Times New Roman" w:cs="Times New Roman"/>
          <w:b/>
          <w:bCs/>
          <w:sz w:val="20"/>
          <w:szCs w:val="20"/>
          <w:u w:val="single"/>
        </w:rPr>
        <w:t xml:space="preserve"> PM ON </w:t>
      </w:r>
      <w:r>
        <w:rPr>
          <w:rFonts w:ascii="Times New Roman" w:hAnsi="Times New Roman" w:cs="Times New Roman"/>
          <w:b/>
          <w:bCs/>
          <w:sz w:val="20"/>
          <w:szCs w:val="20"/>
          <w:u w:val="single"/>
        </w:rPr>
        <w:t>CANVAS</w:t>
      </w:r>
      <w:r w:rsidRPr="00C95005">
        <w:rPr>
          <w:rFonts w:ascii="Times New Roman" w:hAnsi="Times New Roman" w:cs="Times New Roman"/>
          <w:b/>
          <w:bCs/>
          <w:sz w:val="20"/>
          <w:szCs w:val="20"/>
          <w:u w:val="single"/>
        </w:rPr>
        <w:t>***</w:t>
      </w:r>
    </w:p>
    <w:p w14:paraId="5384FF72" w14:textId="77777777" w:rsidR="00571701" w:rsidRDefault="00571701" w:rsidP="00F67617">
      <w:pPr>
        <w:ind w:left="720"/>
        <w:jc w:val="center"/>
        <w:rPr>
          <w:rFonts w:ascii="Times New Roman" w:hAnsi="Times New Roman" w:cs="Times New Roman"/>
          <w:b/>
          <w:bCs/>
          <w:sz w:val="20"/>
          <w:szCs w:val="20"/>
          <w:u w:val="single"/>
        </w:rPr>
      </w:pPr>
    </w:p>
    <w:p w14:paraId="6AAF7E54" w14:textId="0994F40B" w:rsidR="00571701" w:rsidRPr="00571701" w:rsidRDefault="00571701" w:rsidP="00571701">
      <w:pPr>
        <w:jc w:val="center"/>
        <w:rPr>
          <w:rFonts w:ascii="Times New Roman" w:hAnsi="Times New Roman" w:cs="Times New Roman"/>
          <w:b/>
          <w:bCs/>
          <w:sz w:val="22"/>
          <w:szCs w:val="22"/>
          <w:u w:val="single"/>
        </w:rPr>
      </w:pPr>
      <w:r w:rsidRPr="00EB392E">
        <w:rPr>
          <w:rFonts w:ascii="Times New Roman" w:hAnsi="Times New Roman" w:cs="Times New Roman"/>
          <w:b/>
          <w:bCs/>
          <w:sz w:val="22"/>
          <w:szCs w:val="22"/>
          <w:u w:val="single"/>
        </w:rPr>
        <w:t xml:space="preserve">*** ORGANIZATIONAL LEADERSHIP AND CULTURE REPORT DUE BY 11:55 PM ON SUNDAY, APRIL </w:t>
      </w:r>
      <w:r>
        <w:rPr>
          <w:rFonts w:ascii="Times New Roman" w:hAnsi="Times New Roman" w:cs="Times New Roman"/>
          <w:b/>
          <w:bCs/>
          <w:sz w:val="22"/>
          <w:szCs w:val="22"/>
          <w:u w:val="single"/>
        </w:rPr>
        <w:t>21st</w:t>
      </w:r>
      <w:r w:rsidRPr="00EB392E">
        <w:rPr>
          <w:rFonts w:ascii="Times New Roman" w:hAnsi="Times New Roman" w:cs="Times New Roman"/>
          <w:b/>
          <w:bCs/>
          <w:sz w:val="22"/>
          <w:szCs w:val="22"/>
          <w:u w:val="single"/>
        </w:rPr>
        <w:t>***</w:t>
      </w:r>
    </w:p>
    <w:p w14:paraId="3DFD03EA" w14:textId="77777777" w:rsidR="00F67617" w:rsidRPr="00824D4C" w:rsidRDefault="00F67617" w:rsidP="00F67617">
      <w:pPr>
        <w:rPr>
          <w:rFonts w:ascii="Times New Roman" w:hAnsi="Times New Roman" w:cs="Times New Roman"/>
          <w:sz w:val="20"/>
          <w:szCs w:val="20"/>
        </w:rPr>
      </w:pPr>
    </w:p>
    <w:p w14:paraId="2E8BFA81" w14:textId="77777777" w:rsidR="00F67617" w:rsidRPr="00824D4C" w:rsidRDefault="00F67617" w:rsidP="00F67617">
      <w:pPr>
        <w:rPr>
          <w:rFonts w:ascii="Times New Roman" w:hAnsi="Times New Roman" w:cs="Times New Roman"/>
          <w:sz w:val="20"/>
          <w:szCs w:val="20"/>
        </w:rPr>
      </w:pPr>
    </w:p>
    <w:p w14:paraId="4B16002D"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WEEK 15:</w:t>
      </w:r>
      <w:r w:rsidRPr="00824D4C">
        <w:rPr>
          <w:rFonts w:ascii="Times New Roman" w:hAnsi="Times New Roman" w:cs="Times New Roman"/>
          <w:sz w:val="22"/>
          <w:szCs w:val="22"/>
        </w:rPr>
        <w:t xml:space="preserve"> </w:t>
      </w:r>
      <w:r w:rsidRPr="00EF6A81">
        <w:rPr>
          <w:rFonts w:ascii="Times New Roman" w:hAnsi="Times New Roman" w:cs="Times New Roman"/>
          <w:b/>
          <w:bCs/>
          <w:sz w:val="22"/>
          <w:szCs w:val="22"/>
        </w:rPr>
        <w:t>Current dilemmas of public leadership in the United States</w:t>
      </w:r>
    </w:p>
    <w:p w14:paraId="2611ABF8" w14:textId="77777777" w:rsidR="00F67617" w:rsidRPr="00824D4C" w:rsidRDefault="00F67617" w:rsidP="00F67617">
      <w:pPr>
        <w:rPr>
          <w:rFonts w:ascii="Times New Roman" w:hAnsi="Times New Roman" w:cs="Times New Roman"/>
          <w:sz w:val="20"/>
          <w:szCs w:val="20"/>
        </w:rPr>
      </w:pPr>
    </w:p>
    <w:p w14:paraId="0EFF18F8" w14:textId="77777777" w:rsidR="00F67617" w:rsidRPr="001A54A1" w:rsidRDefault="00F67617" w:rsidP="00F67617">
      <w:pPr>
        <w:ind w:left="720" w:hanging="720"/>
        <w:rPr>
          <w:rFonts w:ascii="Times New Roman" w:hAnsi="Times New Roman" w:cs="Times New Roman"/>
          <w:sz w:val="22"/>
          <w:szCs w:val="22"/>
        </w:rPr>
      </w:pPr>
      <w:r>
        <w:rPr>
          <w:rFonts w:ascii="Times New Roman" w:hAnsi="Times New Roman" w:cs="Times New Roman"/>
          <w:sz w:val="20"/>
          <w:szCs w:val="20"/>
        </w:rPr>
        <w:t>4/22</w:t>
      </w:r>
      <w:r w:rsidRPr="00824D4C">
        <w:rPr>
          <w:rFonts w:ascii="Times New Roman" w:hAnsi="Times New Roman" w:cs="Times New Roman"/>
          <w:sz w:val="20"/>
          <w:szCs w:val="20"/>
        </w:rPr>
        <w:tab/>
      </w:r>
      <w:r>
        <w:rPr>
          <w:rFonts w:ascii="Times New Roman" w:hAnsi="Times New Roman" w:cs="Times New Roman"/>
          <w:sz w:val="20"/>
          <w:szCs w:val="20"/>
        </w:rPr>
        <w:t xml:space="preserve">Does the United States suffer from “leadership bling?”  </w:t>
      </w:r>
    </w:p>
    <w:p w14:paraId="6B6DADB2" w14:textId="77777777" w:rsidR="00F67617" w:rsidRPr="00D93C8D" w:rsidRDefault="00F67617" w:rsidP="00F67617">
      <w:pPr>
        <w:rPr>
          <w:rFonts w:ascii="Times New Roman" w:hAnsi="Times New Roman" w:cs="Times New Roman"/>
          <w:sz w:val="20"/>
          <w:szCs w:val="20"/>
        </w:rPr>
      </w:pPr>
    </w:p>
    <w:p w14:paraId="69AD6A11" w14:textId="77777777" w:rsidR="00F67617" w:rsidRPr="00824D4C"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Nancy Koehn “America is seduced by ‘leadership bling’ and lacks true leaders,” </w:t>
      </w:r>
      <w:r w:rsidRPr="00A631FC">
        <w:rPr>
          <w:rFonts w:ascii="Times New Roman" w:hAnsi="Times New Roman" w:cs="Times New Roman"/>
          <w:i/>
          <w:iCs/>
          <w:sz w:val="20"/>
          <w:szCs w:val="20"/>
        </w:rPr>
        <w:t>CNN Opinion</w:t>
      </w:r>
      <w:r>
        <w:rPr>
          <w:rFonts w:ascii="Times New Roman" w:hAnsi="Times New Roman" w:cs="Times New Roman"/>
          <w:sz w:val="20"/>
          <w:szCs w:val="20"/>
        </w:rPr>
        <w:t xml:space="preserve">, November 9, 2017, </w:t>
      </w:r>
      <w:hyperlink r:id="rId24" w:history="1">
        <w:r w:rsidRPr="008B054A">
          <w:rPr>
            <w:rStyle w:val="Hyperlink"/>
            <w:rFonts w:ascii="Times New Roman" w:hAnsi="Times New Roman" w:cs="Times New Roman"/>
            <w:sz w:val="20"/>
            <w:szCs w:val="20"/>
          </w:rPr>
          <w:t>https://www.cnn.com/2017/11/09/opinions/america-is-badly-in-need-of-leaders-opinion-koehn</w:t>
        </w:r>
      </w:hyperlink>
    </w:p>
    <w:p w14:paraId="3CCAF74D" w14:textId="77777777" w:rsidR="00F67617" w:rsidRPr="00824D4C" w:rsidRDefault="00F67617" w:rsidP="00F67617">
      <w:pPr>
        <w:rPr>
          <w:rFonts w:ascii="Times New Roman" w:hAnsi="Times New Roman" w:cs="Times New Roman"/>
          <w:sz w:val="20"/>
          <w:szCs w:val="20"/>
        </w:rPr>
      </w:pPr>
    </w:p>
    <w:p w14:paraId="517E18BE"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4/24</w:t>
      </w:r>
      <w:r w:rsidRPr="00824D4C">
        <w:rPr>
          <w:rFonts w:ascii="Times New Roman" w:hAnsi="Times New Roman" w:cs="Times New Roman"/>
          <w:sz w:val="20"/>
          <w:szCs w:val="20"/>
        </w:rPr>
        <w:tab/>
      </w:r>
      <w:r>
        <w:rPr>
          <w:rFonts w:ascii="Times New Roman" w:hAnsi="Times New Roman" w:cs="Times New Roman"/>
          <w:sz w:val="20"/>
          <w:szCs w:val="20"/>
        </w:rPr>
        <w:t>Part I: Does the United States require structural reforms to enable new leaders to emerge?</w:t>
      </w:r>
    </w:p>
    <w:p w14:paraId="6D880DB5" w14:textId="77777777" w:rsidR="00F67617" w:rsidRPr="00D93C8D" w:rsidRDefault="00F67617" w:rsidP="00F67617">
      <w:pPr>
        <w:rPr>
          <w:rFonts w:ascii="Times New Roman" w:hAnsi="Times New Roman" w:cs="Times New Roman"/>
          <w:sz w:val="20"/>
          <w:szCs w:val="20"/>
        </w:rPr>
      </w:pPr>
    </w:p>
    <w:p w14:paraId="1782CD0C"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E.J. Dionne, Jr., Norman J. Ornstein, and Thomas E. Mann, </w:t>
      </w:r>
      <w:r w:rsidRPr="00D93C8D">
        <w:rPr>
          <w:rFonts w:ascii="Times New Roman" w:hAnsi="Times New Roman" w:cs="Times New Roman"/>
          <w:i/>
          <w:iCs/>
          <w:sz w:val="20"/>
          <w:szCs w:val="20"/>
        </w:rPr>
        <w:t>One Nation After Trump</w:t>
      </w:r>
      <w:r w:rsidRPr="00D93C8D">
        <w:rPr>
          <w:rFonts w:ascii="Times New Roman" w:hAnsi="Times New Roman" w:cs="Times New Roman"/>
          <w:sz w:val="20"/>
          <w:szCs w:val="20"/>
        </w:rPr>
        <w:t xml:space="preserve"> (New York: 2017): 175-201;</w:t>
      </w:r>
      <w:r>
        <w:rPr>
          <w:rFonts w:ascii="Times New Roman" w:hAnsi="Times New Roman" w:cs="Times New Roman"/>
          <w:sz w:val="20"/>
          <w:szCs w:val="20"/>
        </w:rPr>
        <w:t xml:space="preserve"> </w:t>
      </w:r>
      <w:r w:rsidRPr="00D93C8D">
        <w:rPr>
          <w:rFonts w:ascii="Times New Roman" w:hAnsi="Times New Roman" w:cs="Times New Roman"/>
          <w:sz w:val="20"/>
          <w:szCs w:val="20"/>
        </w:rPr>
        <w:t xml:space="preserve">Ezra Klein, </w:t>
      </w:r>
      <w:r w:rsidRPr="00D93C8D">
        <w:rPr>
          <w:rFonts w:ascii="Times New Roman" w:hAnsi="Times New Roman" w:cs="Times New Roman"/>
          <w:i/>
          <w:iCs/>
          <w:sz w:val="20"/>
          <w:szCs w:val="20"/>
        </w:rPr>
        <w:t>Why We’re Polarized</w:t>
      </w:r>
      <w:r w:rsidRPr="00D93C8D">
        <w:rPr>
          <w:rFonts w:ascii="Times New Roman" w:hAnsi="Times New Roman" w:cs="Times New Roman"/>
          <w:sz w:val="20"/>
          <w:szCs w:val="20"/>
        </w:rPr>
        <w:t xml:space="preserve"> (New York: Profile, 2020): 249-268</w:t>
      </w:r>
    </w:p>
    <w:p w14:paraId="1000F53E" w14:textId="77777777" w:rsidR="00F67617" w:rsidRPr="00824D4C" w:rsidRDefault="00F67617" w:rsidP="00F67617">
      <w:pPr>
        <w:ind w:left="720" w:hanging="720"/>
        <w:rPr>
          <w:rFonts w:ascii="Times New Roman" w:hAnsi="Times New Roman" w:cs="Times New Roman"/>
          <w:sz w:val="20"/>
          <w:szCs w:val="20"/>
        </w:rPr>
      </w:pPr>
    </w:p>
    <w:p w14:paraId="0FCD01A0"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4/26</w:t>
      </w:r>
      <w:r w:rsidRPr="00824D4C">
        <w:rPr>
          <w:rFonts w:ascii="Times New Roman" w:hAnsi="Times New Roman" w:cs="Times New Roman"/>
          <w:sz w:val="20"/>
          <w:szCs w:val="20"/>
        </w:rPr>
        <w:tab/>
      </w:r>
      <w:r>
        <w:rPr>
          <w:rFonts w:ascii="Times New Roman" w:hAnsi="Times New Roman" w:cs="Times New Roman"/>
          <w:sz w:val="20"/>
          <w:szCs w:val="20"/>
        </w:rPr>
        <w:t>Part II: Does the United States require structural reforms to enable new leaders to emerge?</w:t>
      </w:r>
    </w:p>
    <w:p w14:paraId="46C41025" w14:textId="77777777" w:rsidR="00F67617" w:rsidRPr="00D93C8D" w:rsidRDefault="00F67617" w:rsidP="00F67617">
      <w:pPr>
        <w:rPr>
          <w:rFonts w:ascii="Times New Roman" w:hAnsi="Times New Roman" w:cs="Times New Roman"/>
          <w:sz w:val="20"/>
          <w:szCs w:val="20"/>
        </w:rPr>
      </w:pPr>
    </w:p>
    <w:p w14:paraId="6AAC3E0B" w14:textId="77777777" w:rsidR="00F67617"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E.J. Dionne, Jr., Norman J. Ornstein, and Thomas E. Mann, </w:t>
      </w:r>
      <w:r w:rsidRPr="00D93C8D">
        <w:rPr>
          <w:rFonts w:ascii="Times New Roman" w:hAnsi="Times New Roman" w:cs="Times New Roman"/>
          <w:i/>
          <w:iCs/>
          <w:sz w:val="20"/>
          <w:szCs w:val="20"/>
        </w:rPr>
        <w:t>One Nation After Trump</w:t>
      </w:r>
      <w:r w:rsidRPr="00D93C8D">
        <w:rPr>
          <w:rFonts w:ascii="Times New Roman" w:hAnsi="Times New Roman" w:cs="Times New Roman"/>
          <w:sz w:val="20"/>
          <w:szCs w:val="20"/>
        </w:rPr>
        <w:t xml:space="preserve"> (New York: 2017): 175-201;</w:t>
      </w:r>
      <w:r>
        <w:rPr>
          <w:rFonts w:ascii="Times New Roman" w:hAnsi="Times New Roman" w:cs="Times New Roman"/>
          <w:sz w:val="20"/>
          <w:szCs w:val="20"/>
        </w:rPr>
        <w:t xml:space="preserve"> </w:t>
      </w:r>
      <w:r w:rsidRPr="00D93C8D">
        <w:rPr>
          <w:rFonts w:ascii="Times New Roman" w:hAnsi="Times New Roman" w:cs="Times New Roman"/>
          <w:sz w:val="20"/>
          <w:szCs w:val="20"/>
        </w:rPr>
        <w:t xml:space="preserve">Ezra Klein, </w:t>
      </w:r>
      <w:r w:rsidRPr="00D93C8D">
        <w:rPr>
          <w:rFonts w:ascii="Times New Roman" w:hAnsi="Times New Roman" w:cs="Times New Roman"/>
          <w:i/>
          <w:iCs/>
          <w:sz w:val="20"/>
          <w:szCs w:val="20"/>
        </w:rPr>
        <w:t>Why We’re Polarized</w:t>
      </w:r>
      <w:r w:rsidRPr="00D93C8D">
        <w:rPr>
          <w:rFonts w:ascii="Times New Roman" w:hAnsi="Times New Roman" w:cs="Times New Roman"/>
          <w:sz w:val="20"/>
          <w:szCs w:val="20"/>
        </w:rPr>
        <w:t xml:space="preserve"> (New York: Profile, 2020): 249-268</w:t>
      </w:r>
    </w:p>
    <w:p w14:paraId="6CD52DB2" w14:textId="77777777" w:rsidR="00F67617" w:rsidRPr="00D93C8D" w:rsidRDefault="00F67617" w:rsidP="00F67617">
      <w:pPr>
        <w:ind w:left="720"/>
        <w:rPr>
          <w:rFonts w:ascii="Times New Roman" w:hAnsi="Times New Roman" w:cs="Times New Roman"/>
          <w:sz w:val="20"/>
          <w:szCs w:val="20"/>
        </w:rPr>
      </w:pPr>
    </w:p>
    <w:p w14:paraId="4946EF9D" w14:textId="77777777" w:rsidR="00F67617" w:rsidRPr="00EB392E" w:rsidRDefault="00F67617" w:rsidP="00F67617">
      <w:pPr>
        <w:jc w:val="center"/>
        <w:rPr>
          <w:rFonts w:ascii="Times New Roman" w:hAnsi="Times New Roman" w:cs="Times New Roman"/>
          <w:b/>
          <w:bCs/>
          <w:sz w:val="20"/>
          <w:szCs w:val="20"/>
          <w:u w:val="single"/>
        </w:rPr>
      </w:pPr>
      <w:r w:rsidRPr="00EB392E">
        <w:rPr>
          <w:rFonts w:ascii="Times New Roman" w:hAnsi="Times New Roman" w:cs="Times New Roman"/>
          <w:b/>
          <w:bCs/>
          <w:sz w:val="20"/>
          <w:szCs w:val="20"/>
          <w:u w:val="single"/>
        </w:rPr>
        <w:t>***FINAL PAPER PROPOSAL DUE BY FRIDAY, APRIL 2</w:t>
      </w:r>
      <w:r>
        <w:rPr>
          <w:rFonts w:ascii="Times New Roman" w:hAnsi="Times New Roman" w:cs="Times New Roman"/>
          <w:b/>
          <w:bCs/>
          <w:sz w:val="20"/>
          <w:szCs w:val="20"/>
          <w:u w:val="single"/>
        </w:rPr>
        <w:t>6</w:t>
      </w:r>
      <w:r w:rsidRPr="00EB392E">
        <w:rPr>
          <w:rFonts w:ascii="Times New Roman" w:hAnsi="Times New Roman" w:cs="Times New Roman"/>
          <w:b/>
          <w:bCs/>
          <w:sz w:val="20"/>
          <w:szCs w:val="20"/>
          <w:u w:val="single"/>
          <w:vertAlign w:val="superscript"/>
        </w:rPr>
        <w:t>TH</w:t>
      </w:r>
      <w:r w:rsidRPr="00EB392E">
        <w:rPr>
          <w:rFonts w:ascii="Times New Roman" w:hAnsi="Times New Roman" w:cs="Times New Roman"/>
          <w:b/>
          <w:bCs/>
          <w:sz w:val="20"/>
          <w:szCs w:val="20"/>
          <w:u w:val="single"/>
        </w:rPr>
        <w:t>***</w:t>
      </w:r>
    </w:p>
    <w:p w14:paraId="41632DE1" w14:textId="77777777" w:rsidR="00F67617" w:rsidRDefault="00F67617" w:rsidP="00F67617">
      <w:pPr>
        <w:rPr>
          <w:rFonts w:ascii="Times New Roman" w:hAnsi="Times New Roman" w:cs="Times New Roman"/>
          <w:sz w:val="22"/>
          <w:szCs w:val="22"/>
        </w:rPr>
      </w:pPr>
    </w:p>
    <w:p w14:paraId="14E3F465" w14:textId="77777777" w:rsidR="00F67617" w:rsidRDefault="00F67617" w:rsidP="00F67617">
      <w:pPr>
        <w:rPr>
          <w:rFonts w:ascii="Times New Roman" w:hAnsi="Times New Roman" w:cs="Times New Roman"/>
          <w:b/>
          <w:bCs/>
          <w:sz w:val="22"/>
          <w:szCs w:val="22"/>
        </w:rPr>
      </w:pPr>
    </w:p>
    <w:p w14:paraId="08239080"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WEEK 16:</w:t>
      </w:r>
      <w:r w:rsidRPr="00824D4C">
        <w:rPr>
          <w:rFonts w:ascii="Times New Roman" w:hAnsi="Times New Roman" w:cs="Times New Roman"/>
          <w:sz w:val="22"/>
          <w:szCs w:val="22"/>
        </w:rPr>
        <w:t xml:space="preserve"> </w:t>
      </w:r>
      <w:r w:rsidRPr="00EF6A81">
        <w:rPr>
          <w:rFonts w:ascii="Times New Roman" w:hAnsi="Times New Roman" w:cs="Times New Roman"/>
          <w:b/>
          <w:bCs/>
          <w:sz w:val="22"/>
          <w:szCs w:val="22"/>
        </w:rPr>
        <w:t>Current dilemmas of public leadership in the United States</w:t>
      </w:r>
    </w:p>
    <w:p w14:paraId="576B2EC1" w14:textId="77777777" w:rsidR="00F67617" w:rsidRPr="00824D4C" w:rsidRDefault="00F67617" w:rsidP="00F67617">
      <w:pPr>
        <w:rPr>
          <w:rFonts w:ascii="Times New Roman" w:hAnsi="Times New Roman" w:cs="Times New Roman"/>
          <w:sz w:val="22"/>
          <w:szCs w:val="22"/>
        </w:rPr>
      </w:pPr>
    </w:p>
    <w:p w14:paraId="45ED7B0E"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4/29</w:t>
      </w:r>
      <w:r w:rsidRPr="00824D4C">
        <w:rPr>
          <w:rFonts w:ascii="Times New Roman" w:hAnsi="Times New Roman" w:cs="Times New Roman"/>
          <w:sz w:val="20"/>
          <w:szCs w:val="20"/>
        </w:rPr>
        <w:tab/>
      </w:r>
      <w:r>
        <w:rPr>
          <w:rFonts w:ascii="Times New Roman" w:hAnsi="Times New Roman" w:cs="Times New Roman"/>
          <w:sz w:val="20"/>
          <w:szCs w:val="20"/>
        </w:rPr>
        <w:t>Part I: Does the United States require structural reforms to enable new leaders to emerge?  Can public leadership opportunities become expanded and pluralized by new participatory alternatives in our emerging digital era?</w:t>
      </w:r>
    </w:p>
    <w:p w14:paraId="429692DD" w14:textId="77777777" w:rsidR="00F67617" w:rsidRPr="00D93C8D" w:rsidRDefault="00F67617" w:rsidP="00F67617">
      <w:pPr>
        <w:rPr>
          <w:rFonts w:ascii="Times New Roman" w:hAnsi="Times New Roman" w:cs="Times New Roman"/>
          <w:sz w:val="20"/>
          <w:szCs w:val="20"/>
        </w:rPr>
      </w:pPr>
    </w:p>
    <w:p w14:paraId="258D0CC4"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Celina </w:t>
      </w:r>
      <w:proofErr w:type="spellStart"/>
      <w:r w:rsidRPr="00D93C8D">
        <w:rPr>
          <w:rFonts w:ascii="Times New Roman" w:hAnsi="Times New Roman" w:cs="Times New Roman"/>
          <w:sz w:val="20"/>
          <w:szCs w:val="20"/>
        </w:rPr>
        <w:t>Su</w:t>
      </w:r>
      <w:proofErr w:type="spellEnd"/>
      <w:r w:rsidRPr="00D93C8D">
        <w:rPr>
          <w:rFonts w:ascii="Times New Roman" w:hAnsi="Times New Roman" w:cs="Times New Roman"/>
          <w:sz w:val="20"/>
          <w:szCs w:val="20"/>
        </w:rPr>
        <w:t xml:space="preserve">, “From Porto Alegre to New York City: Participatory Budgeting and Democracy,” </w:t>
      </w:r>
      <w:r w:rsidRPr="00D93C8D">
        <w:rPr>
          <w:rFonts w:ascii="Times New Roman" w:hAnsi="Times New Roman" w:cs="Times New Roman"/>
          <w:i/>
          <w:iCs/>
          <w:sz w:val="20"/>
          <w:szCs w:val="20"/>
        </w:rPr>
        <w:t>New Political Science 39</w:t>
      </w:r>
      <w:r w:rsidRPr="00D93C8D">
        <w:rPr>
          <w:rFonts w:ascii="Times New Roman" w:hAnsi="Times New Roman" w:cs="Times New Roman"/>
          <w:sz w:val="20"/>
          <w:szCs w:val="20"/>
        </w:rPr>
        <w:t xml:space="preserve"> (2017): 67-75; Isaac </w:t>
      </w:r>
      <w:proofErr w:type="spellStart"/>
      <w:r w:rsidRPr="00D93C8D">
        <w:rPr>
          <w:rFonts w:ascii="Times New Roman" w:hAnsi="Times New Roman" w:cs="Times New Roman"/>
          <w:sz w:val="20"/>
          <w:szCs w:val="20"/>
        </w:rPr>
        <w:t>Jabola</w:t>
      </w:r>
      <w:proofErr w:type="spellEnd"/>
      <w:r w:rsidRPr="00D93C8D">
        <w:rPr>
          <w:rFonts w:ascii="Times New Roman" w:hAnsi="Times New Roman" w:cs="Times New Roman"/>
          <w:sz w:val="20"/>
          <w:szCs w:val="20"/>
        </w:rPr>
        <w:t xml:space="preserve">-Carolus, “Growing Grassroots Democracy: Dynamic Outcomes in Building New York City’s Participatory Budgeting Program,” </w:t>
      </w:r>
      <w:r w:rsidRPr="00D93C8D">
        <w:rPr>
          <w:rFonts w:ascii="Times New Roman" w:hAnsi="Times New Roman" w:cs="Times New Roman"/>
          <w:i/>
          <w:iCs/>
          <w:sz w:val="20"/>
          <w:szCs w:val="20"/>
        </w:rPr>
        <w:t>New Political Science 39</w:t>
      </w:r>
      <w:r w:rsidRPr="00D93C8D">
        <w:rPr>
          <w:rFonts w:ascii="Times New Roman" w:hAnsi="Times New Roman" w:cs="Times New Roman"/>
          <w:sz w:val="20"/>
          <w:szCs w:val="20"/>
        </w:rPr>
        <w:t xml:space="preserve"> (2017): 109-125</w:t>
      </w:r>
      <w:r>
        <w:rPr>
          <w:rFonts w:ascii="Times New Roman" w:hAnsi="Times New Roman" w:cs="Times New Roman"/>
          <w:sz w:val="20"/>
          <w:szCs w:val="20"/>
        </w:rPr>
        <w:t xml:space="preserve">; </w:t>
      </w:r>
      <w:r w:rsidRPr="00D93C8D">
        <w:rPr>
          <w:rFonts w:ascii="Times New Roman" w:hAnsi="Times New Roman" w:cs="Times New Roman"/>
          <w:sz w:val="20"/>
          <w:szCs w:val="20"/>
        </w:rPr>
        <w:t xml:space="preserve">watch the </w:t>
      </w:r>
      <w:r w:rsidRPr="00D93C8D">
        <w:rPr>
          <w:rFonts w:ascii="Times New Roman" w:hAnsi="Times New Roman" w:cs="Times New Roman"/>
          <w:i/>
          <w:iCs/>
          <w:sz w:val="20"/>
          <w:szCs w:val="20"/>
        </w:rPr>
        <w:t>Vice</w:t>
      </w:r>
      <w:r w:rsidRPr="00D93C8D">
        <w:rPr>
          <w:rFonts w:ascii="Times New Roman" w:hAnsi="Times New Roman" w:cs="Times New Roman"/>
          <w:sz w:val="20"/>
          <w:szCs w:val="20"/>
        </w:rPr>
        <w:t xml:space="preserve"> documentary </w:t>
      </w:r>
      <w:r w:rsidRPr="00D93C8D">
        <w:rPr>
          <w:rFonts w:ascii="Times New Roman" w:hAnsi="Times New Roman" w:cs="Times New Roman"/>
          <w:i/>
          <w:iCs/>
          <w:sz w:val="20"/>
          <w:szCs w:val="20"/>
        </w:rPr>
        <w:t>The Third Industrial Revolution: A Radical New Sharing Economy</w:t>
      </w:r>
      <w:r>
        <w:rPr>
          <w:rFonts w:ascii="Times New Roman" w:hAnsi="Times New Roman" w:cs="Times New Roman"/>
          <w:i/>
          <w:iCs/>
          <w:sz w:val="20"/>
          <w:szCs w:val="20"/>
        </w:rPr>
        <w:t>,</w:t>
      </w:r>
      <w:r w:rsidRPr="00D93C8D">
        <w:rPr>
          <w:rFonts w:ascii="Times New Roman" w:hAnsi="Times New Roman" w:cs="Times New Roman"/>
          <w:sz w:val="20"/>
          <w:szCs w:val="20"/>
        </w:rPr>
        <w:t xml:space="preserve"> </w:t>
      </w:r>
      <w:hyperlink r:id="rId25" w:history="1">
        <w:r w:rsidRPr="00452563">
          <w:rPr>
            <w:rStyle w:val="Hyperlink"/>
            <w:rFonts w:ascii="Times New Roman" w:hAnsi="Times New Roman" w:cs="Times New Roman"/>
            <w:sz w:val="20"/>
            <w:szCs w:val="20"/>
          </w:rPr>
          <w:t>https://www.youtube.com/watch?v=QX3M8Ka9vUA</w:t>
        </w:r>
      </w:hyperlink>
    </w:p>
    <w:p w14:paraId="2F2F84EF" w14:textId="77777777" w:rsidR="00F67617" w:rsidRPr="00824D4C" w:rsidRDefault="00F67617" w:rsidP="00F67617">
      <w:pPr>
        <w:rPr>
          <w:rFonts w:ascii="Times New Roman" w:hAnsi="Times New Roman" w:cs="Times New Roman"/>
          <w:sz w:val="20"/>
          <w:szCs w:val="20"/>
        </w:rPr>
      </w:pPr>
    </w:p>
    <w:p w14:paraId="4D0B9479"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5/1</w:t>
      </w:r>
      <w:r w:rsidRPr="00824D4C">
        <w:rPr>
          <w:rFonts w:ascii="Times New Roman" w:hAnsi="Times New Roman" w:cs="Times New Roman"/>
          <w:sz w:val="20"/>
          <w:szCs w:val="20"/>
        </w:rPr>
        <w:tab/>
      </w:r>
      <w:r>
        <w:rPr>
          <w:rFonts w:ascii="Times New Roman" w:hAnsi="Times New Roman" w:cs="Times New Roman"/>
          <w:sz w:val="20"/>
          <w:szCs w:val="20"/>
        </w:rPr>
        <w:t>Part II:</w:t>
      </w:r>
      <w:r w:rsidRPr="00824D4C">
        <w:rPr>
          <w:rFonts w:ascii="Times New Roman" w:hAnsi="Times New Roman" w:cs="Times New Roman"/>
          <w:sz w:val="20"/>
          <w:szCs w:val="20"/>
        </w:rPr>
        <w:t xml:space="preserve"> </w:t>
      </w:r>
      <w:r>
        <w:rPr>
          <w:rFonts w:ascii="Times New Roman" w:hAnsi="Times New Roman" w:cs="Times New Roman"/>
          <w:sz w:val="20"/>
          <w:szCs w:val="20"/>
        </w:rPr>
        <w:t>Does the United States require structural reforms to enable new leaders to emerge?  Can public leadership opportunities become expanded and pluralized by new participatory alternatives in our emerging digital era?</w:t>
      </w:r>
    </w:p>
    <w:p w14:paraId="504BC304" w14:textId="77777777" w:rsidR="00F67617" w:rsidRPr="00D93C8D" w:rsidRDefault="00F67617" w:rsidP="00F67617">
      <w:pPr>
        <w:rPr>
          <w:rFonts w:ascii="Times New Roman" w:hAnsi="Times New Roman" w:cs="Times New Roman"/>
          <w:sz w:val="20"/>
          <w:szCs w:val="20"/>
        </w:rPr>
      </w:pPr>
    </w:p>
    <w:p w14:paraId="05856139"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Celina </w:t>
      </w:r>
      <w:proofErr w:type="spellStart"/>
      <w:r w:rsidRPr="00D93C8D">
        <w:rPr>
          <w:rFonts w:ascii="Times New Roman" w:hAnsi="Times New Roman" w:cs="Times New Roman"/>
          <w:sz w:val="20"/>
          <w:szCs w:val="20"/>
        </w:rPr>
        <w:t>Su</w:t>
      </w:r>
      <w:proofErr w:type="spellEnd"/>
      <w:r w:rsidRPr="00D93C8D">
        <w:rPr>
          <w:rFonts w:ascii="Times New Roman" w:hAnsi="Times New Roman" w:cs="Times New Roman"/>
          <w:sz w:val="20"/>
          <w:szCs w:val="20"/>
        </w:rPr>
        <w:t xml:space="preserve">, “From Porto Alegre to New York City: Participatory Budgeting and Democracy,” </w:t>
      </w:r>
      <w:r w:rsidRPr="00D93C8D">
        <w:rPr>
          <w:rFonts w:ascii="Times New Roman" w:hAnsi="Times New Roman" w:cs="Times New Roman"/>
          <w:i/>
          <w:iCs/>
          <w:sz w:val="20"/>
          <w:szCs w:val="20"/>
        </w:rPr>
        <w:t>New Political Science 39</w:t>
      </w:r>
      <w:r w:rsidRPr="00D93C8D">
        <w:rPr>
          <w:rFonts w:ascii="Times New Roman" w:hAnsi="Times New Roman" w:cs="Times New Roman"/>
          <w:sz w:val="20"/>
          <w:szCs w:val="20"/>
        </w:rPr>
        <w:t xml:space="preserve"> (2017): 67-75; Isaac </w:t>
      </w:r>
      <w:proofErr w:type="spellStart"/>
      <w:r w:rsidRPr="00D93C8D">
        <w:rPr>
          <w:rFonts w:ascii="Times New Roman" w:hAnsi="Times New Roman" w:cs="Times New Roman"/>
          <w:sz w:val="20"/>
          <w:szCs w:val="20"/>
        </w:rPr>
        <w:t>Jabola</w:t>
      </w:r>
      <w:proofErr w:type="spellEnd"/>
      <w:r w:rsidRPr="00D93C8D">
        <w:rPr>
          <w:rFonts w:ascii="Times New Roman" w:hAnsi="Times New Roman" w:cs="Times New Roman"/>
          <w:sz w:val="20"/>
          <w:szCs w:val="20"/>
        </w:rPr>
        <w:t xml:space="preserve">-Carolus, “Growing Grassroots Democracy: Dynamic Outcomes in Building New York City’s Participatory Budgeting Program,” </w:t>
      </w:r>
      <w:r w:rsidRPr="00D93C8D">
        <w:rPr>
          <w:rFonts w:ascii="Times New Roman" w:hAnsi="Times New Roman" w:cs="Times New Roman"/>
          <w:i/>
          <w:iCs/>
          <w:sz w:val="20"/>
          <w:szCs w:val="20"/>
        </w:rPr>
        <w:t>New Political Science 39</w:t>
      </w:r>
      <w:r w:rsidRPr="00D93C8D">
        <w:rPr>
          <w:rFonts w:ascii="Times New Roman" w:hAnsi="Times New Roman" w:cs="Times New Roman"/>
          <w:sz w:val="20"/>
          <w:szCs w:val="20"/>
        </w:rPr>
        <w:t xml:space="preserve"> </w:t>
      </w:r>
      <w:r w:rsidRPr="00D93C8D">
        <w:rPr>
          <w:rFonts w:ascii="Times New Roman" w:hAnsi="Times New Roman" w:cs="Times New Roman"/>
          <w:sz w:val="20"/>
          <w:szCs w:val="20"/>
        </w:rPr>
        <w:lastRenderedPageBreak/>
        <w:t>(2017): 109-125</w:t>
      </w:r>
      <w:r>
        <w:rPr>
          <w:rFonts w:ascii="Times New Roman" w:hAnsi="Times New Roman" w:cs="Times New Roman"/>
          <w:sz w:val="20"/>
          <w:szCs w:val="20"/>
        </w:rPr>
        <w:t xml:space="preserve">; </w:t>
      </w:r>
      <w:r w:rsidRPr="00D93C8D">
        <w:rPr>
          <w:rFonts w:ascii="Times New Roman" w:hAnsi="Times New Roman" w:cs="Times New Roman"/>
          <w:sz w:val="20"/>
          <w:szCs w:val="20"/>
        </w:rPr>
        <w:t xml:space="preserve">watch the </w:t>
      </w:r>
      <w:r w:rsidRPr="00D93C8D">
        <w:rPr>
          <w:rFonts w:ascii="Times New Roman" w:hAnsi="Times New Roman" w:cs="Times New Roman"/>
          <w:i/>
          <w:iCs/>
          <w:sz w:val="20"/>
          <w:szCs w:val="20"/>
        </w:rPr>
        <w:t>Vice</w:t>
      </w:r>
      <w:r w:rsidRPr="00D93C8D">
        <w:rPr>
          <w:rFonts w:ascii="Times New Roman" w:hAnsi="Times New Roman" w:cs="Times New Roman"/>
          <w:sz w:val="20"/>
          <w:szCs w:val="20"/>
        </w:rPr>
        <w:t xml:space="preserve"> documentary </w:t>
      </w:r>
      <w:r w:rsidRPr="00D93C8D">
        <w:rPr>
          <w:rFonts w:ascii="Times New Roman" w:hAnsi="Times New Roman" w:cs="Times New Roman"/>
          <w:i/>
          <w:iCs/>
          <w:sz w:val="20"/>
          <w:szCs w:val="20"/>
        </w:rPr>
        <w:t>The Third Industrial Revolution: A Radical New Sharing Economy</w:t>
      </w:r>
      <w:r>
        <w:rPr>
          <w:rFonts w:ascii="Times New Roman" w:hAnsi="Times New Roman" w:cs="Times New Roman"/>
          <w:i/>
          <w:iCs/>
          <w:sz w:val="20"/>
          <w:szCs w:val="20"/>
        </w:rPr>
        <w:t>,</w:t>
      </w:r>
      <w:r w:rsidRPr="00D93C8D">
        <w:rPr>
          <w:rFonts w:ascii="Times New Roman" w:hAnsi="Times New Roman" w:cs="Times New Roman"/>
          <w:sz w:val="20"/>
          <w:szCs w:val="20"/>
        </w:rPr>
        <w:t xml:space="preserve"> </w:t>
      </w:r>
      <w:hyperlink r:id="rId26" w:history="1">
        <w:r w:rsidRPr="00452563">
          <w:rPr>
            <w:rStyle w:val="Hyperlink"/>
            <w:rFonts w:ascii="Times New Roman" w:hAnsi="Times New Roman" w:cs="Times New Roman"/>
            <w:sz w:val="20"/>
            <w:szCs w:val="20"/>
          </w:rPr>
          <w:t>https://www.youtube.com/watch?v=QX3M8Ka9vUA</w:t>
        </w:r>
      </w:hyperlink>
    </w:p>
    <w:p w14:paraId="68EF8958" w14:textId="77777777" w:rsidR="00F67617" w:rsidRPr="00824D4C" w:rsidRDefault="00F67617" w:rsidP="00F67617">
      <w:pPr>
        <w:ind w:left="720"/>
        <w:rPr>
          <w:rFonts w:ascii="Times New Roman" w:hAnsi="Times New Roman" w:cs="Times New Roman"/>
          <w:sz w:val="20"/>
          <w:szCs w:val="20"/>
        </w:rPr>
      </w:pPr>
    </w:p>
    <w:p w14:paraId="4874D34E" w14:textId="77777777" w:rsidR="00F67617" w:rsidRPr="00824D4C"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5/3</w:t>
      </w:r>
      <w:r w:rsidRPr="00824D4C">
        <w:rPr>
          <w:rFonts w:ascii="Times New Roman" w:hAnsi="Times New Roman" w:cs="Times New Roman"/>
          <w:sz w:val="20"/>
          <w:szCs w:val="20"/>
        </w:rPr>
        <w:tab/>
      </w:r>
      <w:r>
        <w:rPr>
          <w:rFonts w:ascii="Times New Roman" w:hAnsi="Times New Roman" w:cs="Times New Roman"/>
          <w:sz w:val="20"/>
          <w:szCs w:val="20"/>
        </w:rPr>
        <w:t>Final Paper writing workshop in class</w:t>
      </w:r>
      <w:r w:rsidRPr="00824D4C">
        <w:rPr>
          <w:rFonts w:ascii="Times New Roman" w:hAnsi="Times New Roman" w:cs="Times New Roman"/>
          <w:sz w:val="20"/>
          <w:szCs w:val="20"/>
        </w:rPr>
        <w:t xml:space="preserve"> </w:t>
      </w:r>
    </w:p>
    <w:p w14:paraId="44DB251D" w14:textId="77777777" w:rsidR="00F67617" w:rsidRPr="00824D4C" w:rsidRDefault="00F67617" w:rsidP="00F67617">
      <w:pPr>
        <w:rPr>
          <w:rFonts w:ascii="Times New Roman" w:hAnsi="Times New Roman" w:cs="Times New Roman"/>
          <w:sz w:val="20"/>
          <w:szCs w:val="20"/>
        </w:rPr>
      </w:pPr>
    </w:p>
    <w:p w14:paraId="262B91D8" w14:textId="77777777" w:rsidR="00F67617" w:rsidRPr="00824D4C" w:rsidRDefault="00F67617" w:rsidP="00F67617">
      <w:pPr>
        <w:rPr>
          <w:rFonts w:ascii="Times New Roman" w:hAnsi="Times New Roman" w:cs="Times New Roman"/>
          <w:b/>
          <w:bCs/>
          <w:sz w:val="20"/>
          <w:szCs w:val="20"/>
          <w:u w:val="single"/>
        </w:rPr>
      </w:pPr>
    </w:p>
    <w:p w14:paraId="7086C9CE" w14:textId="77777777" w:rsidR="00F67617" w:rsidRPr="00824D4C" w:rsidRDefault="00F67617" w:rsidP="00F67617">
      <w:pPr>
        <w:jc w:val="center"/>
        <w:rPr>
          <w:rFonts w:ascii="Times New Roman" w:hAnsi="Times New Roman" w:cs="Times New Roman"/>
        </w:rPr>
      </w:pPr>
      <w:r w:rsidRPr="00D93C8D">
        <w:rPr>
          <w:rFonts w:ascii="Times New Roman" w:hAnsi="Times New Roman" w:cs="Times New Roman"/>
          <w:b/>
          <w:bCs/>
          <w:sz w:val="20"/>
          <w:szCs w:val="20"/>
          <w:u w:val="single"/>
        </w:rPr>
        <w:t xml:space="preserve">***FINAL </w:t>
      </w:r>
      <w:r>
        <w:rPr>
          <w:rFonts w:ascii="Times New Roman" w:hAnsi="Times New Roman" w:cs="Times New Roman"/>
          <w:b/>
          <w:bCs/>
          <w:sz w:val="20"/>
          <w:szCs w:val="20"/>
          <w:u w:val="single"/>
        </w:rPr>
        <w:t xml:space="preserve">PUBLIC LEADERSHIP </w:t>
      </w:r>
      <w:r w:rsidRPr="00D93C8D">
        <w:rPr>
          <w:rFonts w:ascii="Times New Roman" w:hAnsi="Times New Roman" w:cs="Times New Roman"/>
          <w:b/>
          <w:bCs/>
          <w:sz w:val="20"/>
          <w:szCs w:val="20"/>
          <w:u w:val="single"/>
        </w:rPr>
        <w:t xml:space="preserve">PAPERS MUST BE </w:t>
      </w:r>
      <w:r>
        <w:rPr>
          <w:rFonts w:ascii="Times New Roman" w:hAnsi="Times New Roman" w:cs="Times New Roman"/>
          <w:b/>
          <w:bCs/>
          <w:sz w:val="20"/>
          <w:szCs w:val="20"/>
          <w:u w:val="single"/>
        </w:rPr>
        <w:t xml:space="preserve">SUBMITTED TO </w:t>
      </w:r>
      <w:r w:rsidRPr="00824D4C">
        <w:rPr>
          <w:rFonts w:ascii="Times New Roman" w:hAnsi="Times New Roman" w:cs="Times New Roman"/>
          <w:b/>
          <w:bCs/>
          <w:sz w:val="20"/>
          <w:szCs w:val="20"/>
          <w:u w:val="single"/>
        </w:rPr>
        <w:t>DR. RAHKO BY 11:5</w:t>
      </w:r>
      <w:r>
        <w:rPr>
          <w:rFonts w:ascii="Times New Roman" w:hAnsi="Times New Roman" w:cs="Times New Roman"/>
          <w:b/>
          <w:bCs/>
          <w:sz w:val="20"/>
          <w:szCs w:val="20"/>
          <w:u w:val="single"/>
        </w:rPr>
        <w:t>9</w:t>
      </w:r>
      <w:r w:rsidRPr="00824D4C">
        <w:rPr>
          <w:rFonts w:ascii="Times New Roman" w:hAnsi="Times New Roman" w:cs="Times New Roman"/>
          <w:b/>
          <w:bCs/>
          <w:sz w:val="20"/>
          <w:szCs w:val="20"/>
          <w:u w:val="single"/>
        </w:rPr>
        <w:t xml:space="preserve"> PM ON </w:t>
      </w:r>
      <w:r>
        <w:rPr>
          <w:rFonts w:ascii="Times New Roman" w:hAnsi="Times New Roman" w:cs="Times New Roman"/>
          <w:b/>
          <w:bCs/>
          <w:sz w:val="20"/>
          <w:szCs w:val="20"/>
          <w:u w:val="single"/>
        </w:rPr>
        <w:t>FRIDAY</w:t>
      </w:r>
      <w:r w:rsidRPr="00824D4C">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MAY 10</w:t>
      </w:r>
      <w:r w:rsidRPr="00B31823">
        <w:rPr>
          <w:rFonts w:ascii="Times New Roman" w:hAnsi="Times New Roman" w:cs="Times New Roman"/>
          <w:b/>
          <w:bCs/>
          <w:sz w:val="20"/>
          <w:szCs w:val="20"/>
          <w:u w:val="single"/>
          <w:vertAlign w:val="superscript"/>
        </w:rPr>
        <w:t>th</w:t>
      </w:r>
      <w:r w:rsidRPr="00824D4C">
        <w:rPr>
          <w:rFonts w:ascii="Times New Roman" w:hAnsi="Times New Roman" w:cs="Times New Roman"/>
          <w:b/>
          <w:bCs/>
          <w:sz w:val="20"/>
          <w:szCs w:val="20"/>
          <w:u w:val="single"/>
        </w:rPr>
        <w:t>***</w:t>
      </w:r>
    </w:p>
    <w:p w14:paraId="7DF8E8D5" w14:textId="77777777" w:rsidR="00F67617" w:rsidRPr="00824D4C" w:rsidRDefault="00F67617" w:rsidP="00F67617">
      <w:pPr>
        <w:rPr>
          <w:rFonts w:ascii="Times New Roman" w:hAnsi="Times New Roman" w:cs="Times New Roman"/>
        </w:rPr>
      </w:pPr>
    </w:p>
    <w:p w14:paraId="51091D1A" w14:textId="77777777" w:rsidR="00F67617" w:rsidRPr="00824D4C" w:rsidRDefault="00F67617" w:rsidP="00F67617">
      <w:pPr>
        <w:rPr>
          <w:rFonts w:ascii="Times New Roman" w:hAnsi="Times New Roman" w:cs="Times New Roman"/>
        </w:rPr>
      </w:pPr>
    </w:p>
    <w:p w14:paraId="65AE53AC" w14:textId="77777777" w:rsidR="00F67617" w:rsidRPr="00824D4C" w:rsidRDefault="00F67617" w:rsidP="00F67617">
      <w:pPr>
        <w:rPr>
          <w:rFonts w:ascii="Times New Roman" w:hAnsi="Times New Roman" w:cs="Times New Roman"/>
        </w:rPr>
      </w:pPr>
    </w:p>
    <w:p w14:paraId="6BCCD688" w14:textId="77777777" w:rsidR="00F67617" w:rsidRPr="00824D4C" w:rsidRDefault="00F67617" w:rsidP="00F67617">
      <w:pPr>
        <w:rPr>
          <w:rFonts w:ascii="Times New Roman" w:hAnsi="Times New Roman" w:cs="Times New Roman"/>
        </w:rPr>
      </w:pPr>
    </w:p>
    <w:p w14:paraId="2C4F1293" w14:textId="77777777" w:rsidR="00F67617" w:rsidRDefault="00F67617" w:rsidP="00F67617"/>
    <w:p w14:paraId="70884BEB" w14:textId="77777777" w:rsidR="00F67617" w:rsidRPr="00216046" w:rsidRDefault="00F67617" w:rsidP="00F67617">
      <w:pPr>
        <w:rPr>
          <w:rFonts w:ascii="Times New Roman" w:hAnsi="Times New Roman" w:cs="Times New Roman"/>
        </w:rPr>
      </w:pPr>
    </w:p>
    <w:p w14:paraId="37D57141" w14:textId="77777777" w:rsidR="00F67617" w:rsidRDefault="00F67617" w:rsidP="00F67617"/>
    <w:p w14:paraId="59D480BA" w14:textId="77777777" w:rsidR="00670BD6" w:rsidRDefault="00670BD6" w:rsidP="00216046">
      <w:pPr>
        <w:rPr>
          <w:rFonts w:ascii="Times New Roman" w:hAnsi="Times New Roman" w:cs="Times New Roman"/>
        </w:rPr>
      </w:pPr>
    </w:p>
    <w:p w14:paraId="47A87ACA" w14:textId="77777777" w:rsidR="00850237" w:rsidRDefault="00850237" w:rsidP="00216046">
      <w:pPr>
        <w:rPr>
          <w:rFonts w:ascii="Times New Roman" w:hAnsi="Times New Roman" w:cs="Times New Roman"/>
        </w:rPr>
      </w:pPr>
    </w:p>
    <w:p w14:paraId="0B2C4F76" w14:textId="77777777" w:rsidR="00850237" w:rsidRDefault="00850237" w:rsidP="00216046">
      <w:pPr>
        <w:rPr>
          <w:rFonts w:ascii="Times New Roman" w:hAnsi="Times New Roman" w:cs="Times New Roman"/>
        </w:rPr>
      </w:pPr>
    </w:p>
    <w:p w14:paraId="6503402E" w14:textId="77777777" w:rsidR="00850237" w:rsidRDefault="00850237" w:rsidP="00216046">
      <w:pPr>
        <w:rPr>
          <w:rFonts w:ascii="Times New Roman" w:hAnsi="Times New Roman" w:cs="Times New Roman"/>
        </w:rPr>
      </w:pPr>
    </w:p>
    <w:p w14:paraId="1016EEEE" w14:textId="77777777" w:rsidR="00670BD6" w:rsidRDefault="00670BD6" w:rsidP="00216046">
      <w:pPr>
        <w:rPr>
          <w:rFonts w:ascii="Times New Roman" w:hAnsi="Times New Roman" w:cs="Times New Roman"/>
        </w:rPr>
      </w:pPr>
    </w:p>
    <w:p w14:paraId="6DA232C1" w14:textId="77777777" w:rsidR="009A0709" w:rsidRPr="00216046" w:rsidRDefault="009A0709">
      <w:pPr>
        <w:rPr>
          <w:rFonts w:ascii="Times New Roman" w:hAnsi="Times New Roman" w:cs="Times New Roman"/>
        </w:rPr>
      </w:pPr>
    </w:p>
    <w:sectPr w:rsidR="009A0709" w:rsidRPr="00216046" w:rsidSect="00C77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1F8"/>
    <w:multiLevelType w:val="multilevel"/>
    <w:tmpl w:val="C460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44709"/>
    <w:multiLevelType w:val="hybridMultilevel"/>
    <w:tmpl w:val="F43E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3FA8"/>
    <w:multiLevelType w:val="multilevel"/>
    <w:tmpl w:val="B4E08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50397"/>
    <w:multiLevelType w:val="hybridMultilevel"/>
    <w:tmpl w:val="BFCA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73082"/>
    <w:multiLevelType w:val="multilevel"/>
    <w:tmpl w:val="5F9E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522341"/>
    <w:multiLevelType w:val="hybridMultilevel"/>
    <w:tmpl w:val="080A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05E59"/>
    <w:multiLevelType w:val="hybridMultilevel"/>
    <w:tmpl w:val="2178657A"/>
    <w:lvl w:ilvl="0" w:tplc="F1DAF078">
      <w:start w:val="1"/>
      <w:numFmt w:val="bullet"/>
      <w:lvlText w:val=""/>
      <w:lvlJc w:val="left"/>
      <w:pPr>
        <w:tabs>
          <w:tab w:val="num" w:pos="720"/>
        </w:tabs>
        <w:ind w:left="720" w:hanging="360"/>
      </w:pPr>
      <w:rPr>
        <w:rFonts w:ascii="Symbol" w:hAnsi="Symbol" w:hint="default"/>
      </w:rPr>
    </w:lvl>
    <w:lvl w:ilvl="1" w:tplc="B002D7E4">
      <w:start w:val="1"/>
      <w:numFmt w:val="bullet"/>
      <w:lvlText w:val="o"/>
      <w:lvlJc w:val="left"/>
      <w:pPr>
        <w:tabs>
          <w:tab w:val="num" w:pos="1440"/>
        </w:tabs>
        <w:ind w:left="1440" w:hanging="360"/>
      </w:pPr>
      <w:rPr>
        <w:rFonts w:ascii="Courier New" w:hAnsi="Courier New" w:hint="default"/>
      </w:rPr>
    </w:lvl>
    <w:lvl w:ilvl="2" w:tplc="EC203982">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77C072D0">
      <w:start w:val="1"/>
      <w:numFmt w:val="bullet"/>
      <w:lvlText w:val="o"/>
      <w:lvlJc w:val="left"/>
      <w:pPr>
        <w:tabs>
          <w:tab w:val="num" w:pos="3600"/>
        </w:tabs>
        <w:ind w:left="3600" w:hanging="360"/>
      </w:pPr>
      <w:rPr>
        <w:rFonts w:ascii="Courier New" w:hAnsi="Courier New" w:hint="default"/>
      </w:rPr>
    </w:lvl>
    <w:lvl w:ilvl="5" w:tplc="F7503A42" w:tentative="1">
      <w:start w:val="1"/>
      <w:numFmt w:val="bullet"/>
      <w:lvlText w:val=""/>
      <w:lvlJc w:val="left"/>
      <w:pPr>
        <w:tabs>
          <w:tab w:val="num" w:pos="4320"/>
        </w:tabs>
        <w:ind w:left="4320" w:hanging="360"/>
      </w:pPr>
      <w:rPr>
        <w:rFonts w:ascii="Wingdings" w:hAnsi="Wingdings" w:hint="default"/>
      </w:rPr>
    </w:lvl>
    <w:lvl w:ilvl="6" w:tplc="406CF8AC" w:tentative="1">
      <w:start w:val="1"/>
      <w:numFmt w:val="bullet"/>
      <w:lvlText w:val=""/>
      <w:lvlJc w:val="left"/>
      <w:pPr>
        <w:tabs>
          <w:tab w:val="num" w:pos="5040"/>
        </w:tabs>
        <w:ind w:left="5040" w:hanging="360"/>
      </w:pPr>
      <w:rPr>
        <w:rFonts w:ascii="Symbol" w:hAnsi="Symbol" w:hint="default"/>
      </w:rPr>
    </w:lvl>
    <w:lvl w:ilvl="7" w:tplc="74321CEC" w:tentative="1">
      <w:start w:val="1"/>
      <w:numFmt w:val="bullet"/>
      <w:lvlText w:val="o"/>
      <w:lvlJc w:val="left"/>
      <w:pPr>
        <w:tabs>
          <w:tab w:val="num" w:pos="5760"/>
        </w:tabs>
        <w:ind w:left="5760" w:hanging="360"/>
      </w:pPr>
      <w:rPr>
        <w:rFonts w:ascii="Courier New" w:hAnsi="Courier New" w:hint="default"/>
      </w:rPr>
    </w:lvl>
    <w:lvl w:ilvl="8" w:tplc="134CC8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413B23"/>
    <w:multiLevelType w:val="hybridMultilevel"/>
    <w:tmpl w:val="77E0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71E9D"/>
    <w:multiLevelType w:val="multilevel"/>
    <w:tmpl w:val="311EC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6B5589"/>
    <w:multiLevelType w:val="hybridMultilevel"/>
    <w:tmpl w:val="ACE2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704BE"/>
    <w:multiLevelType w:val="hybridMultilevel"/>
    <w:tmpl w:val="18A4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E4855"/>
    <w:multiLevelType w:val="hybridMultilevel"/>
    <w:tmpl w:val="7400B1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2A618D"/>
    <w:multiLevelType w:val="multilevel"/>
    <w:tmpl w:val="3FCCC8D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3F136A"/>
    <w:multiLevelType w:val="multilevel"/>
    <w:tmpl w:val="F6D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644194">
    <w:abstractNumId w:val="13"/>
  </w:num>
  <w:num w:numId="2" w16cid:durableId="629476738">
    <w:abstractNumId w:val="0"/>
  </w:num>
  <w:num w:numId="3" w16cid:durableId="1683900076">
    <w:abstractNumId w:val="4"/>
  </w:num>
  <w:num w:numId="4" w16cid:durableId="1690370098">
    <w:abstractNumId w:val="8"/>
  </w:num>
  <w:num w:numId="5" w16cid:durableId="1212304473">
    <w:abstractNumId w:val="2"/>
  </w:num>
  <w:num w:numId="6" w16cid:durableId="771974833">
    <w:abstractNumId w:val="11"/>
  </w:num>
  <w:num w:numId="7" w16cid:durableId="814296946">
    <w:abstractNumId w:val="6"/>
  </w:num>
  <w:num w:numId="8" w16cid:durableId="530264847">
    <w:abstractNumId w:val="1"/>
  </w:num>
  <w:num w:numId="9" w16cid:durableId="1725178344">
    <w:abstractNumId w:val="9"/>
  </w:num>
  <w:num w:numId="10" w16cid:durableId="256057870">
    <w:abstractNumId w:val="7"/>
  </w:num>
  <w:num w:numId="11" w16cid:durableId="1380588663">
    <w:abstractNumId w:val="5"/>
  </w:num>
  <w:num w:numId="12" w16cid:durableId="244923907">
    <w:abstractNumId w:val="12"/>
    <w:lvlOverride w:ilvl="0">
      <w:lvl w:ilvl="0">
        <w:numFmt w:val="decimal"/>
        <w:lvlText w:val="%1."/>
        <w:lvlJc w:val="left"/>
      </w:lvl>
    </w:lvlOverride>
  </w:num>
  <w:num w:numId="13" w16cid:durableId="1076779740">
    <w:abstractNumId w:val="12"/>
    <w:lvlOverride w:ilvl="0">
      <w:lvl w:ilvl="0">
        <w:start w:val="1"/>
        <w:numFmt w:val="lowerRoman"/>
        <w:lvlText w:val="%1."/>
        <w:lvlJc w:val="right"/>
        <w:pPr>
          <w:ind w:left="2700" w:hanging="360"/>
        </w:pPr>
      </w:lvl>
    </w:lvlOverride>
    <w:lvlOverride w:ilvl="1">
      <w:lvl w:ilvl="1">
        <w:start w:val="1"/>
        <w:numFmt w:val="lowerLetter"/>
        <w:lvlText w:val="%2."/>
        <w:lvlJc w:val="left"/>
        <w:pPr>
          <w:ind w:left="3600" w:hanging="360"/>
        </w:pPr>
      </w:lvl>
    </w:lvlOverride>
    <w:lvlOverride w:ilvl="2">
      <w:lvl w:ilvl="2">
        <w:start w:val="1"/>
        <w:numFmt w:val="lowerRoman"/>
        <w:lvlText w:val="%3."/>
        <w:lvlJc w:val="right"/>
        <w:pPr>
          <w:ind w:left="4320" w:hanging="180"/>
        </w:pPr>
      </w:lvl>
    </w:lvlOverride>
    <w:lvlOverride w:ilvl="3">
      <w:lvl w:ilvl="3">
        <w:start w:val="1"/>
        <w:numFmt w:val="decimal"/>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tentative="1">
        <w:start w:val="1"/>
        <w:numFmt w:val="decimal"/>
        <w:lvlText w:val="%7."/>
        <w:lvlJc w:val="left"/>
        <w:pPr>
          <w:ind w:left="7200" w:hanging="360"/>
        </w:pPr>
      </w:lvl>
    </w:lvlOverride>
    <w:lvlOverride w:ilvl="7">
      <w:lvl w:ilvl="7" w:tentative="1">
        <w:start w:val="1"/>
        <w:numFmt w:val="lowerLetter"/>
        <w:lvlText w:val="%8."/>
        <w:lvlJc w:val="left"/>
        <w:pPr>
          <w:ind w:left="7920" w:hanging="360"/>
        </w:pPr>
      </w:lvl>
    </w:lvlOverride>
    <w:lvlOverride w:ilvl="8">
      <w:lvl w:ilvl="8" w:tentative="1">
        <w:start w:val="1"/>
        <w:numFmt w:val="lowerRoman"/>
        <w:lvlText w:val="%9."/>
        <w:lvlJc w:val="right"/>
        <w:pPr>
          <w:ind w:left="8640" w:hanging="180"/>
        </w:pPr>
      </w:lvl>
    </w:lvlOverride>
  </w:num>
  <w:num w:numId="14" w16cid:durableId="2131825762">
    <w:abstractNumId w:val="3"/>
  </w:num>
  <w:num w:numId="15" w16cid:durableId="1655913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46"/>
    <w:rsid w:val="000111E9"/>
    <w:rsid w:val="000126B5"/>
    <w:rsid w:val="000152FE"/>
    <w:rsid w:val="00020DAD"/>
    <w:rsid w:val="00022517"/>
    <w:rsid w:val="00040FBF"/>
    <w:rsid w:val="00044630"/>
    <w:rsid w:val="00050D98"/>
    <w:rsid w:val="00054475"/>
    <w:rsid w:val="00057CDE"/>
    <w:rsid w:val="000622D4"/>
    <w:rsid w:val="000670E8"/>
    <w:rsid w:val="00075AA7"/>
    <w:rsid w:val="00075D82"/>
    <w:rsid w:val="0008185E"/>
    <w:rsid w:val="0009278E"/>
    <w:rsid w:val="000B62F1"/>
    <w:rsid w:val="000B6DAA"/>
    <w:rsid w:val="000C1838"/>
    <w:rsid w:val="000C6DFD"/>
    <w:rsid w:val="000C7901"/>
    <w:rsid w:val="000D2A60"/>
    <w:rsid w:val="000E39E7"/>
    <w:rsid w:val="000E7811"/>
    <w:rsid w:val="000E7D34"/>
    <w:rsid w:val="0010437F"/>
    <w:rsid w:val="001163A2"/>
    <w:rsid w:val="00116666"/>
    <w:rsid w:val="001374BC"/>
    <w:rsid w:val="00141509"/>
    <w:rsid w:val="001526E2"/>
    <w:rsid w:val="00153EDB"/>
    <w:rsid w:val="001637F1"/>
    <w:rsid w:val="00167D57"/>
    <w:rsid w:val="0017234C"/>
    <w:rsid w:val="0017732C"/>
    <w:rsid w:val="001850BF"/>
    <w:rsid w:val="0019304A"/>
    <w:rsid w:val="00193417"/>
    <w:rsid w:val="001A54A1"/>
    <w:rsid w:val="001B0488"/>
    <w:rsid w:val="001B20C1"/>
    <w:rsid w:val="001B66A4"/>
    <w:rsid w:val="001C7997"/>
    <w:rsid w:val="001D69E4"/>
    <w:rsid w:val="001D6BB2"/>
    <w:rsid w:val="001E2C98"/>
    <w:rsid w:val="001E46A0"/>
    <w:rsid w:val="001E6688"/>
    <w:rsid w:val="001F4D8B"/>
    <w:rsid w:val="00204FE2"/>
    <w:rsid w:val="00212C0A"/>
    <w:rsid w:val="00213DD4"/>
    <w:rsid w:val="00214EB5"/>
    <w:rsid w:val="00216046"/>
    <w:rsid w:val="00223D63"/>
    <w:rsid w:val="00226F9A"/>
    <w:rsid w:val="00235737"/>
    <w:rsid w:val="002359FC"/>
    <w:rsid w:val="00255195"/>
    <w:rsid w:val="0025541F"/>
    <w:rsid w:val="002720F2"/>
    <w:rsid w:val="00284257"/>
    <w:rsid w:val="00284D15"/>
    <w:rsid w:val="00285AA5"/>
    <w:rsid w:val="002A2617"/>
    <w:rsid w:val="002A2836"/>
    <w:rsid w:val="002A2BB1"/>
    <w:rsid w:val="002A4FF5"/>
    <w:rsid w:val="002B054A"/>
    <w:rsid w:val="002B1756"/>
    <w:rsid w:val="002B4B1C"/>
    <w:rsid w:val="002C2AB4"/>
    <w:rsid w:val="002D762A"/>
    <w:rsid w:val="00310825"/>
    <w:rsid w:val="003117AB"/>
    <w:rsid w:val="003266C8"/>
    <w:rsid w:val="003313C9"/>
    <w:rsid w:val="00337E27"/>
    <w:rsid w:val="00340A76"/>
    <w:rsid w:val="0035317A"/>
    <w:rsid w:val="003565A7"/>
    <w:rsid w:val="00356A05"/>
    <w:rsid w:val="00362106"/>
    <w:rsid w:val="00372D38"/>
    <w:rsid w:val="003743B5"/>
    <w:rsid w:val="00375AEE"/>
    <w:rsid w:val="003958B7"/>
    <w:rsid w:val="00395BBF"/>
    <w:rsid w:val="0039711E"/>
    <w:rsid w:val="003A3E39"/>
    <w:rsid w:val="003A4F65"/>
    <w:rsid w:val="003B6C2F"/>
    <w:rsid w:val="003C79C2"/>
    <w:rsid w:val="003D24C2"/>
    <w:rsid w:val="003D2BAD"/>
    <w:rsid w:val="0040031F"/>
    <w:rsid w:val="00401E82"/>
    <w:rsid w:val="00411AA8"/>
    <w:rsid w:val="00412954"/>
    <w:rsid w:val="0043189B"/>
    <w:rsid w:val="004349CB"/>
    <w:rsid w:val="00435712"/>
    <w:rsid w:val="00436B9B"/>
    <w:rsid w:val="0044185C"/>
    <w:rsid w:val="00457F9A"/>
    <w:rsid w:val="0046208F"/>
    <w:rsid w:val="004675F9"/>
    <w:rsid w:val="00486E82"/>
    <w:rsid w:val="00493919"/>
    <w:rsid w:val="004B5C13"/>
    <w:rsid w:val="004E5DBE"/>
    <w:rsid w:val="004E79C2"/>
    <w:rsid w:val="004E7F0A"/>
    <w:rsid w:val="004F050E"/>
    <w:rsid w:val="004F4C2C"/>
    <w:rsid w:val="0050347D"/>
    <w:rsid w:val="00511BBA"/>
    <w:rsid w:val="005137E8"/>
    <w:rsid w:val="00514006"/>
    <w:rsid w:val="00521ABF"/>
    <w:rsid w:val="00526788"/>
    <w:rsid w:val="00526C05"/>
    <w:rsid w:val="00534595"/>
    <w:rsid w:val="0054274E"/>
    <w:rsid w:val="00544C6D"/>
    <w:rsid w:val="00550BC9"/>
    <w:rsid w:val="00563A5A"/>
    <w:rsid w:val="00563BDA"/>
    <w:rsid w:val="00566927"/>
    <w:rsid w:val="00571701"/>
    <w:rsid w:val="005761F9"/>
    <w:rsid w:val="00580357"/>
    <w:rsid w:val="00586E8A"/>
    <w:rsid w:val="0059642D"/>
    <w:rsid w:val="005B1301"/>
    <w:rsid w:val="005C0072"/>
    <w:rsid w:val="005C01DC"/>
    <w:rsid w:val="005C7B3B"/>
    <w:rsid w:val="005D6B97"/>
    <w:rsid w:val="005E2D7D"/>
    <w:rsid w:val="00600E3D"/>
    <w:rsid w:val="006014D8"/>
    <w:rsid w:val="00601CFA"/>
    <w:rsid w:val="00606967"/>
    <w:rsid w:val="0062041D"/>
    <w:rsid w:val="00625DA5"/>
    <w:rsid w:val="006263B6"/>
    <w:rsid w:val="00631314"/>
    <w:rsid w:val="00644E56"/>
    <w:rsid w:val="00657E85"/>
    <w:rsid w:val="00661C90"/>
    <w:rsid w:val="00666968"/>
    <w:rsid w:val="00670BD6"/>
    <w:rsid w:val="00672565"/>
    <w:rsid w:val="006851DE"/>
    <w:rsid w:val="006965C7"/>
    <w:rsid w:val="006A52E8"/>
    <w:rsid w:val="006B5D7B"/>
    <w:rsid w:val="006B73BC"/>
    <w:rsid w:val="006C531F"/>
    <w:rsid w:val="006E1CF1"/>
    <w:rsid w:val="006E5625"/>
    <w:rsid w:val="006F4105"/>
    <w:rsid w:val="00703BAC"/>
    <w:rsid w:val="0070522F"/>
    <w:rsid w:val="007122FA"/>
    <w:rsid w:val="00714CA4"/>
    <w:rsid w:val="007204FA"/>
    <w:rsid w:val="007210D6"/>
    <w:rsid w:val="00746E02"/>
    <w:rsid w:val="0075010E"/>
    <w:rsid w:val="00751B8F"/>
    <w:rsid w:val="00762180"/>
    <w:rsid w:val="00771E14"/>
    <w:rsid w:val="00773141"/>
    <w:rsid w:val="007919B9"/>
    <w:rsid w:val="00793B9E"/>
    <w:rsid w:val="007A3E00"/>
    <w:rsid w:val="007B2BA4"/>
    <w:rsid w:val="007C0837"/>
    <w:rsid w:val="007C792A"/>
    <w:rsid w:val="007D1C24"/>
    <w:rsid w:val="007D4FBE"/>
    <w:rsid w:val="007D7E25"/>
    <w:rsid w:val="007E0EBD"/>
    <w:rsid w:val="007E2728"/>
    <w:rsid w:val="007E3C83"/>
    <w:rsid w:val="007E6838"/>
    <w:rsid w:val="007F1DC8"/>
    <w:rsid w:val="007F2629"/>
    <w:rsid w:val="007F750E"/>
    <w:rsid w:val="008176D7"/>
    <w:rsid w:val="008202F3"/>
    <w:rsid w:val="00821BD5"/>
    <w:rsid w:val="00826E7D"/>
    <w:rsid w:val="00837BCD"/>
    <w:rsid w:val="00850237"/>
    <w:rsid w:val="00863C1E"/>
    <w:rsid w:val="00875CE7"/>
    <w:rsid w:val="00876152"/>
    <w:rsid w:val="00896766"/>
    <w:rsid w:val="008A035F"/>
    <w:rsid w:val="008A38CA"/>
    <w:rsid w:val="008A5D49"/>
    <w:rsid w:val="008B3FE1"/>
    <w:rsid w:val="008C0969"/>
    <w:rsid w:val="008C0B58"/>
    <w:rsid w:val="008C3057"/>
    <w:rsid w:val="008D5235"/>
    <w:rsid w:val="008E22B6"/>
    <w:rsid w:val="008F7E32"/>
    <w:rsid w:val="00904EBE"/>
    <w:rsid w:val="00906CAF"/>
    <w:rsid w:val="0090722B"/>
    <w:rsid w:val="00907E35"/>
    <w:rsid w:val="00911476"/>
    <w:rsid w:val="00913476"/>
    <w:rsid w:val="00913B38"/>
    <w:rsid w:val="009143B8"/>
    <w:rsid w:val="00921D90"/>
    <w:rsid w:val="009243D0"/>
    <w:rsid w:val="00925EB1"/>
    <w:rsid w:val="00941565"/>
    <w:rsid w:val="009509A8"/>
    <w:rsid w:val="00951EBF"/>
    <w:rsid w:val="00955D40"/>
    <w:rsid w:val="00961023"/>
    <w:rsid w:val="0097256D"/>
    <w:rsid w:val="00974F8D"/>
    <w:rsid w:val="009900FE"/>
    <w:rsid w:val="00990583"/>
    <w:rsid w:val="00993D77"/>
    <w:rsid w:val="0099416C"/>
    <w:rsid w:val="009960EA"/>
    <w:rsid w:val="009A0709"/>
    <w:rsid w:val="009A1516"/>
    <w:rsid w:val="009A3DB7"/>
    <w:rsid w:val="009D369E"/>
    <w:rsid w:val="009E6049"/>
    <w:rsid w:val="00A27334"/>
    <w:rsid w:val="00A30AC2"/>
    <w:rsid w:val="00A37E99"/>
    <w:rsid w:val="00A631FC"/>
    <w:rsid w:val="00A63809"/>
    <w:rsid w:val="00A66404"/>
    <w:rsid w:val="00A811B4"/>
    <w:rsid w:val="00A81DE3"/>
    <w:rsid w:val="00A82EC6"/>
    <w:rsid w:val="00A83DDB"/>
    <w:rsid w:val="00A91163"/>
    <w:rsid w:val="00A91390"/>
    <w:rsid w:val="00A92F90"/>
    <w:rsid w:val="00A9301F"/>
    <w:rsid w:val="00AA2F52"/>
    <w:rsid w:val="00AA7B79"/>
    <w:rsid w:val="00AB18D7"/>
    <w:rsid w:val="00AB58FE"/>
    <w:rsid w:val="00AC1AD8"/>
    <w:rsid w:val="00AC250B"/>
    <w:rsid w:val="00AC54F0"/>
    <w:rsid w:val="00AD5EAC"/>
    <w:rsid w:val="00AD613D"/>
    <w:rsid w:val="00AD6606"/>
    <w:rsid w:val="00AE426E"/>
    <w:rsid w:val="00AF54D8"/>
    <w:rsid w:val="00AF5EC9"/>
    <w:rsid w:val="00AF661F"/>
    <w:rsid w:val="00B117C9"/>
    <w:rsid w:val="00B30826"/>
    <w:rsid w:val="00B30B63"/>
    <w:rsid w:val="00B32C01"/>
    <w:rsid w:val="00B3322D"/>
    <w:rsid w:val="00B53586"/>
    <w:rsid w:val="00B74A23"/>
    <w:rsid w:val="00B74C65"/>
    <w:rsid w:val="00B81627"/>
    <w:rsid w:val="00B8716B"/>
    <w:rsid w:val="00B96CEA"/>
    <w:rsid w:val="00BA6889"/>
    <w:rsid w:val="00BB4FFE"/>
    <w:rsid w:val="00BC0F9C"/>
    <w:rsid w:val="00BC5A36"/>
    <w:rsid w:val="00BC5DC5"/>
    <w:rsid w:val="00BD0D28"/>
    <w:rsid w:val="00BD79F6"/>
    <w:rsid w:val="00BF2F8F"/>
    <w:rsid w:val="00C04CB7"/>
    <w:rsid w:val="00C06823"/>
    <w:rsid w:val="00C0729D"/>
    <w:rsid w:val="00C114E8"/>
    <w:rsid w:val="00C15480"/>
    <w:rsid w:val="00C25656"/>
    <w:rsid w:val="00C36223"/>
    <w:rsid w:val="00C42572"/>
    <w:rsid w:val="00C42600"/>
    <w:rsid w:val="00C44F8E"/>
    <w:rsid w:val="00C50088"/>
    <w:rsid w:val="00C50BC8"/>
    <w:rsid w:val="00C533B1"/>
    <w:rsid w:val="00C574CD"/>
    <w:rsid w:val="00C5758E"/>
    <w:rsid w:val="00C63378"/>
    <w:rsid w:val="00C64A8E"/>
    <w:rsid w:val="00C73DC4"/>
    <w:rsid w:val="00C7706E"/>
    <w:rsid w:val="00C83642"/>
    <w:rsid w:val="00CA0A07"/>
    <w:rsid w:val="00CB3F17"/>
    <w:rsid w:val="00CE11A5"/>
    <w:rsid w:val="00CE7A99"/>
    <w:rsid w:val="00CE7AB9"/>
    <w:rsid w:val="00CF5601"/>
    <w:rsid w:val="00CF7E6C"/>
    <w:rsid w:val="00D02FF6"/>
    <w:rsid w:val="00D10559"/>
    <w:rsid w:val="00D15319"/>
    <w:rsid w:val="00D21415"/>
    <w:rsid w:val="00D41649"/>
    <w:rsid w:val="00D4360F"/>
    <w:rsid w:val="00D47366"/>
    <w:rsid w:val="00D4738D"/>
    <w:rsid w:val="00D5248B"/>
    <w:rsid w:val="00D63B81"/>
    <w:rsid w:val="00D64D07"/>
    <w:rsid w:val="00D81F6B"/>
    <w:rsid w:val="00D8679C"/>
    <w:rsid w:val="00D86A1A"/>
    <w:rsid w:val="00D91F38"/>
    <w:rsid w:val="00D92E73"/>
    <w:rsid w:val="00D94931"/>
    <w:rsid w:val="00DA3970"/>
    <w:rsid w:val="00DA44B0"/>
    <w:rsid w:val="00DA4D81"/>
    <w:rsid w:val="00DA747B"/>
    <w:rsid w:val="00DB4597"/>
    <w:rsid w:val="00DB4FEE"/>
    <w:rsid w:val="00DC196E"/>
    <w:rsid w:val="00DC2BE8"/>
    <w:rsid w:val="00DC2FC6"/>
    <w:rsid w:val="00DC79E3"/>
    <w:rsid w:val="00DD6579"/>
    <w:rsid w:val="00E13883"/>
    <w:rsid w:val="00E1764B"/>
    <w:rsid w:val="00E272A5"/>
    <w:rsid w:val="00E34B48"/>
    <w:rsid w:val="00E35147"/>
    <w:rsid w:val="00E4457C"/>
    <w:rsid w:val="00E61B0A"/>
    <w:rsid w:val="00E61EF4"/>
    <w:rsid w:val="00E73760"/>
    <w:rsid w:val="00E73E76"/>
    <w:rsid w:val="00E74C7C"/>
    <w:rsid w:val="00E82F49"/>
    <w:rsid w:val="00E951EC"/>
    <w:rsid w:val="00EA75C9"/>
    <w:rsid w:val="00EB392E"/>
    <w:rsid w:val="00EC66B7"/>
    <w:rsid w:val="00EC6F01"/>
    <w:rsid w:val="00ED3C53"/>
    <w:rsid w:val="00EF0F87"/>
    <w:rsid w:val="00EF18DD"/>
    <w:rsid w:val="00EF6A81"/>
    <w:rsid w:val="00F042B9"/>
    <w:rsid w:val="00F10DFD"/>
    <w:rsid w:val="00F20F07"/>
    <w:rsid w:val="00F25762"/>
    <w:rsid w:val="00F337AC"/>
    <w:rsid w:val="00F42FC9"/>
    <w:rsid w:val="00F50619"/>
    <w:rsid w:val="00F522F3"/>
    <w:rsid w:val="00F67617"/>
    <w:rsid w:val="00F679B3"/>
    <w:rsid w:val="00F766FA"/>
    <w:rsid w:val="00F82359"/>
    <w:rsid w:val="00F9118B"/>
    <w:rsid w:val="00FB3F3B"/>
    <w:rsid w:val="00FC6837"/>
    <w:rsid w:val="00FD4E9E"/>
    <w:rsid w:val="00FD5CB8"/>
    <w:rsid w:val="00FE2E58"/>
    <w:rsid w:val="00FE7888"/>
    <w:rsid w:val="00FF5B49"/>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FBC0B"/>
  <w14:defaultImageDpi w14:val="32767"/>
  <w15:chartTrackingRefBased/>
  <w15:docId w15:val="{4D071799-D746-2243-9307-B735F8F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6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6046"/>
    <w:rPr>
      <w:color w:val="0000FF"/>
      <w:u w:val="single"/>
    </w:rPr>
  </w:style>
  <w:style w:type="character" w:styleId="UnresolvedMention">
    <w:name w:val="Unresolved Mention"/>
    <w:basedOn w:val="DefaultParagraphFont"/>
    <w:uiPriority w:val="99"/>
    <w:rsid w:val="00412954"/>
    <w:rPr>
      <w:color w:val="605E5C"/>
      <w:shd w:val="clear" w:color="auto" w:fill="E1DFDD"/>
    </w:rPr>
  </w:style>
  <w:style w:type="paragraph" w:styleId="NormalWeb">
    <w:name w:val="Normal (Web)"/>
    <w:basedOn w:val="Normal"/>
    <w:uiPriority w:val="99"/>
    <w:unhideWhenUsed/>
    <w:rsid w:val="001B20C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C2AB4"/>
    <w:pPr>
      <w:ind w:left="720"/>
      <w:contextualSpacing/>
    </w:pPr>
  </w:style>
  <w:style w:type="character" w:customStyle="1" w:styleId="bumpedfont15">
    <w:name w:val="bumpedfont15"/>
    <w:basedOn w:val="DefaultParagraphFont"/>
    <w:rsid w:val="00644E56"/>
  </w:style>
  <w:style w:type="character" w:customStyle="1" w:styleId="apple-converted-space">
    <w:name w:val="apple-converted-space"/>
    <w:basedOn w:val="DefaultParagraphFont"/>
    <w:rsid w:val="00644E56"/>
  </w:style>
  <w:style w:type="character" w:styleId="FollowedHyperlink">
    <w:name w:val="FollowedHyperlink"/>
    <w:basedOn w:val="DefaultParagraphFont"/>
    <w:uiPriority w:val="99"/>
    <w:semiHidden/>
    <w:unhideWhenUsed/>
    <w:rsid w:val="008A38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7334">
      <w:bodyDiv w:val="1"/>
      <w:marLeft w:val="0"/>
      <w:marRight w:val="0"/>
      <w:marTop w:val="0"/>
      <w:marBottom w:val="0"/>
      <w:divBdr>
        <w:top w:val="none" w:sz="0" w:space="0" w:color="auto"/>
        <w:left w:val="none" w:sz="0" w:space="0" w:color="auto"/>
        <w:bottom w:val="none" w:sz="0" w:space="0" w:color="auto"/>
        <w:right w:val="none" w:sz="0" w:space="0" w:color="auto"/>
      </w:divBdr>
      <w:divsChild>
        <w:div w:id="386687650">
          <w:marLeft w:val="0"/>
          <w:marRight w:val="0"/>
          <w:marTop w:val="0"/>
          <w:marBottom w:val="0"/>
          <w:divBdr>
            <w:top w:val="none" w:sz="0" w:space="0" w:color="auto"/>
            <w:left w:val="none" w:sz="0" w:space="0" w:color="auto"/>
            <w:bottom w:val="none" w:sz="0" w:space="0" w:color="auto"/>
            <w:right w:val="none" w:sz="0" w:space="0" w:color="auto"/>
          </w:divBdr>
          <w:divsChild>
            <w:div w:id="1033112147">
              <w:marLeft w:val="0"/>
              <w:marRight w:val="0"/>
              <w:marTop w:val="0"/>
              <w:marBottom w:val="0"/>
              <w:divBdr>
                <w:top w:val="none" w:sz="0" w:space="0" w:color="auto"/>
                <w:left w:val="none" w:sz="0" w:space="0" w:color="auto"/>
                <w:bottom w:val="none" w:sz="0" w:space="0" w:color="auto"/>
                <w:right w:val="none" w:sz="0" w:space="0" w:color="auto"/>
              </w:divBdr>
              <w:divsChild>
                <w:div w:id="2771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1883">
      <w:bodyDiv w:val="1"/>
      <w:marLeft w:val="0"/>
      <w:marRight w:val="0"/>
      <w:marTop w:val="0"/>
      <w:marBottom w:val="0"/>
      <w:divBdr>
        <w:top w:val="none" w:sz="0" w:space="0" w:color="auto"/>
        <w:left w:val="none" w:sz="0" w:space="0" w:color="auto"/>
        <w:bottom w:val="none" w:sz="0" w:space="0" w:color="auto"/>
        <w:right w:val="none" w:sz="0" w:space="0" w:color="auto"/>
      </w:divBdr>
      <w:divsChild>
        <w:div w:id="1016152516">
          <w:marLeft w:val="0"/>
          <w:marRight w:val="0"/>
          <w:marTop w:val="0"/>
          <w:marBottom w:val="0"/>
          <w:divBdr>
            <w:top w:val="none" w:sz="0" w:space="0" w:color="auto"/>
            <w:left w:val="none" w:sz="0" w:space="0" w:color="auto"/>
            <w:bottom w:val="none" w:sz="0" w:space="0" w:color="auto"/>
            <w:right w:val="none" w:sz="0" w:space="0" w:color="auto"/>
          </w:divBdr>
          <w:divsChild>
            <w:div w:id="1231840905">
              <w:marLeft w:val="0"/>
              <w:marRight w:val="0"/>
              <w:marTop w:val="0"/>
              <w:marBottom w:val="0"/>
              <w:divBdr>
                <w:top w:val="none" w:sz="0" w:space="0" w:color="auto"/>
                <w:left w:val="none" w:sz="0" w:space="0" w:color="auto"/>
                <w:bottom w:val="none" w:sz="0" w:space="0" w:color="auto"/>
                <w:right w:val="none" w:sz="0" w:space="0" w:color="auto"/>
              </w:divBdr>
              <w:divsChild>
                <w:div w:id="5742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09496">
      <w:bodyDiv w:val="1"/>
      <w:marLeft w:val="0"/>
      <w:marRight w:val="0"/>
      <w:marTop w:val="0"/>
      <w:marBottom w:val="0"/>
      <w:divBdr>
        <w:top w:val="none" w:sz="0" w:space="0" w:color="auto"/>
        <w:left w:val="none" w:sz="0" w:space="0" w:color="auto"/>
        <w:bottom w:val="none" w:sz="0" w:space="0" w:color="auto"/>
        <w:right w:val="none" w:sz="0" w:space="0" w:color="auto"/>
      </w:divBdr>
      <w:divsChild>
        <w:div w:id="1525443512">
          <w:marLeft w:val="0"/>
          <w:marRight w:val="0"/>
          <w:marTop w:val="0"/>
          <w:marBottom w:val="0"/>
          <w:divBdr>
            <w:top w:val="none" w:sz="0" w:space="0" w:color="auto"/>
            <w:left w:val="none" w:sz="0" w:space="0" w:color="auto"/>
            <w:bottom w:val="none" w:sz="0" w:space="0" w:color="auto"/>
            <w:right w:val="none" w:sz="0" w:space="0" w:color="auto"/>
          </w:divBdr>
          <w:divsChild>
            <w:div w:id="850988602">
              <w:marLeft w:val="0"/>
              <w:marRight w:val="0"/>
              <w:marTop w:val="0"/>
              <w:marBottom w:val="0"/>
              <w:divBdr>
                <w:top w:val="none" w:sz="0" w:space="0" w:color="auto"/>
                <w:left w:val="none" w:sz="0" w:space="0" w:color="auto"/>
                <w:bottom w:val="none" w:sz="0" w:space="0" w:color="auto"/>
                <w:right w:val="none" w:sz="0" w:space="0" w:color="auto"/>
              </w:divBdr>
              <w:divsChild>
                <w:div w:id="20585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3613">
      <w:bodyDiv w:val="1"/>
      <w:marLeft w:val="0"/>
      <w:marRight w:val="0"/>
      <w:marTop w:val="0"/>
      <w:marBottom w:val="0"/>
      <w:divBdr>
        <w:top w:val="none" w:sz="0" w:space="0" w:color="auto"/>
        <w:left w:val="none" w:sz="0" w:space="0" w:color="auto"/>
        <w:bottom w:val="none" w:sz="0" w:space="0" w:color="auto"/>
        <w:right w:val="none" w:sz="0" w:space="0" w:color="auto"/>
      </w:divBdr>
      <w:divsChild>
        <w:div w:id="1654023787">
          <w:marLeft w:val="0"/>
          <w:marRight w:val="0"/>
          <w:marTop w:val="0"/>
          <w:marBottom w:val="0"/>
          <w:divBdr>
            <w:top w:val="none" w:sz="0" w:space="0" w:color="auto"/>
            <w:left w:val="none" w:sz="0" w:space="0" w:color="auto"/>
            <w:bottom w:val="none" w:sz="0" w:space="0" w:color="auto"/>
            <w:right w:val="none" w:sz="0" w:space="0" w:color="auto"/>
          </w:divBdr>
          <w:divsChild>
            <w:div w:id="1504321224">
              <w:marLeft w:val="0"/>
              <w:marRight w:val="0"/>
              <w:marTop w:val="0"/>
              <w:marBottom w:val="0"/>
              <w:divBdr>
                <w:top w:val="none" w:sz="0" w:space="0" w:color="auto"/>
                <w:left w:val="none" w:sz="0" w:space="0" w:color="auto"/>
                <w:bottom w:val="none" w:sz="0" w:space="0" w:color="auto"/>
                <w:right w:val="none" w:sz="0" w:space="0" w:color="auto"/>
              </w:divBdr>
              <w:divsChild>
                <w:div w:id="13534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1613">
      <w:bodyDiv w:val="1"/>
      <w:marLeft w:val="0"/>
      <w:marRight w:val="0"/>
      <w:marTop w:val="0"/>
      <w:marBottom w:val="0"/>
      <w:divBdr>
        <w:top w:val="none" w:sz="0" w:space="0" w:color="auto"/>
        <w:left w:val="none" w:sz="0" w:space="0" w:color="auto"/>
        <w:bottom w:val="none" w:sz="0" w:space="0" w:color="auto"/>
        <w:right w:val="none" w:sz="0" w:space="0" w:color="auto"/>
      </w:divBdr>
      <w:divsChild>
        <w:div w:id="20252741">
          <w:marLeft w:val="0"/>
          <w:marRight w:val="0"/>
          <w:marTop w:val="0"/>
          <w:marBottom w:val="0"/>
          <w:divBdr>
            <w:top w:val="none" w:sz="0" w:space="0" w:color="auto"/>
            <w:left w:val="none" w:sz="0" w:space="0" w:color="auto"/>
            <w:bottom w:val="none" w:sz="0" w:space="0" w:color="auto"/>
            <w:right w:val="none" w:sz="0" w:space="0" w:color="auto"/>
          </w:divBdr>
          <w:divsChild>
            <w:div w:id="984941611">
              <w:marLeft w:val="0"/>
              <w:marRight w:val="0"/>
              <w:marTop w:val="0"/>
              <w:marBottom w:val="0"/>
              <w:divBdr>
                <w:top w:val="none" w:sz="0" w:space="0" w:color="auto"/>
                <w:left w:val="none" w:sz="0" w:space="0" w:color="auto"/>
                <w:bottom w:val="none" w:sz="0" w:space="0" w:color="auto"/>
                <w:right w:val="none" w:sz="0" w:space="0" w:color="auto"/>
              </w:divBdr>
              <w:divsChild>
                <w:div w:id="10182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9896">
      <w:bodyDiv w:val="1"/>
      <w:marLeft w:val="0"/>
      <w:marRight w:val="0"/>
      <w:marTop w:val="0"/>
      <w:marBottom w:val="0"/>
      <w:divBdr>
        <w:top w:val="none" w:sz="0" w:space="0" w:color="auto"/>
        <w:left w:val="none" w:sz="0" w:space="0" w:color="auto"/>
        <w:bottom w:val="none" w:sz="0" w:space="0" w:color="auto"/>
        <w:right w:val="none" w:sz="0" w:space="0" w:color="auto"/>
      </w:divBdr>
      <w:divsChild>
        <w:div w:id="1698000114">
          <w:marLeft w:val="0"/>
          <w:marRight w:val="0"/>
          <w:marTop w:val="0"/>
          <w:marBottom w:val="0"/>
          <w:divBdr>
            <w:top w:val="none" w:sz="0" w:space="0" w:color="auto"/>
            <w:left w:val="none" w:sz="0" w:space="0" w:color="auto"/>
            <w:bottom w:val="none" w:sz="0" w:space="0" w:color="auto"/>
            <w:right w:val="none" w:sz="0" w:space="0" w:color="auto"/>
          </w:divBdr>
          <w:divsChild>
            <w:div w:id="45376198">
              <w:marLeft w:val="0"/>
              <w:marRight w:val="0"/>
              <w:marTop w:val="0"/>
              <w:marBottom w:val="0"/>
              <w:divBdr>
                <w:top w:val="none" w:sz="0" w:space="0" w:color="auto"/>
                <w:left w:val="none" w:sz="0" w:space="0" w:color="auto"/>
                <w:bottom w:val="none" w:sz="0" w:space="0" w:color="auto"/>
                <w:right w:val="none" w:sz="0" w:space="0" w:color="auto"/>
              </w:divBdr>
              <w:divsChild>
                <w:div w:id="101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17205">
      <w:bodyDiv w:val="1"/>
      <w:marLeft w:val="0"/>
      <w:marRight w:val="0"/>
      <w:marTop w:val="0"/>
      <w:marBottom w:val="0"/>
      <w:divBdr>
        <w:top w:val="none" w:sz="0" w:space="0" w:color="auto"/>
        <w:left w:val="none" w:sz="0" w:space="0" w:color="auto"/>
        <w:bottom w:val="none" w:sz="0" w:space="0" w:color="auto"/>
        <w:right w:val="none" w:sz="0" w:space="0" w:color="auto"/>
      </w:divBdr>
      <w:divsChild>
        <w:div w:id="254436791">
          <w:marLeft w:val="0"/>
          <w:marRight w:val="0"/>
          <w:marTop w:val="0"/>
          <w:marBottom w:val="0"/>
          <w:divBdr>
            <w:top w:val="none" w:sz="0" w:space="0" w:color="auto"/>
            <w:left w:val="none" w:sz="0" w:space="0" w:color="auto"/>
            <w:bottom w:val="none" w:sz="0" w:space="0" w:color="auto"/>
            <w:right w:val="none" w:sz="0" w:space="0" w:color="auto"/>
          </w:divBdr>
          <w:divsChild>
            <w:div w:id="1430201190">
              <w:marLeft w:val="0"/>
              <w:marRight w:val="0"/>
              <w:marTop w:val="0"/>
              <w:marBottom w:val="0"/>
              <w:divBdr>
                <w:top w:val="none" w:sz="0" w:space="0" w:color="auto"/>
                <w:left w:val="none" w:sz="0" w:space="0" w:color="auto"/>
                <w:bottom w:val="none" w:sz="0" w:space="0" w:color="auto"/>
                <w:right w:val="none" w:sz="0" w:space="0" w:color="auto"/>
              </w:divBdr>
              <w:divsChild>
                <w:div w:id="12673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97344">
      <w:bodyDiv w:val="1"/>
      <w:marLeft w:val="0"/>
      <w:marRight w:val="0"/>
      <w:marTop w:val="0"/>
      <w:marBottom w:val="0"/>
      <w:divBdr>
        <w:top w:val="none" w:sz="0" w:space="0" w:color="auto"/>
        <w:left w:val="none" w:sz="0" w:space="0" w:color="auto"/>
        <w:bottom w:val="none" w:sz="0" w:space="0" w:color="auto"/>
        <w:right w:val="none" w:sz="0" w:space="0" w:color="auto"/>
      </w:divBdr>
      <w:divsChild>
        <w:div w:id="1811626374">
          <w:marLeft w:val="0"/>
          <w:marRight w:val="0"/>
          <w:marTop w:val="0"/>
          <w:marBottom w:val="0"/>
          <w:divBdr>
            <w:top w:val="none" w:sz="0" w:space="0" w:color="auto"/>
            <w:left w:val="none" w:sz="0" w:space="0" w:color="auto"/>
            <w:bottom w:val="none" w:sz="0" w:space="0" w:color="auto"/>
            <w:right w:val="none" w:sz="0" w:space="0" w:color="auto"/>
          </w:divBdr>
          <w:divsChild>
            <w:div w:id="1620646760">
              <w:marLeft w:val="0"/>
              <w:marRight w:val="0"/>
              <w:marTop w:val="0"/>
              <w:marBottom w:val="0"/>
              <w:divBdr>
                <w:top w:val="none" w:sz="0" w:space="0" w:color="auto"/>
                <w:left w:val="none" w:sz="0" w:space="0" w:color="auto"/>
                <w:bottom w:val="none" w:sz="0" w:space="0" w:color="auto"/>
                <w:right w:val="none" w:sz="0" w:space="0" w:color="auto"/>
              </w:divBdr>
              <w:divsChild>
                <w:div w:id="1487283843">
                  <w:marLeft w:val="0"/>
                  <w:marRight w:val="0"/>
                  <w:marTop w:val="0"/>
                  <w:marBottom w:val="0"/>
                  <w:divBdr>
                    <w:top w:val="none" w:sz="0" w:space="0" w:color="auto"/>
                    <w:left w:val="none" w:sz="0" w:space="0" w:color="auto"/>
                    <w:bottom w:val="none" w:sz="0" w:space="0" w:color="auto"/>
                    <w:right w:val="none" w:sz="0" w:space="0" w:color="auto"/>
                  </w:divBdr>
                  <w:divsChild>
                    <w:div w:id="1713654351">
                      <w:marLeft w:val="0"/>
                      <w:marRight w:val="0"/>
                      <w:marTop w:val="0"/>
                      <w:marBottom w:val="0"/>
                      <w:divBdr>
                        <w:top w:val="none" w:sz="0" w:space="0" w:color="auto"/>
                        <w:left w:val="none" w:sz="0" w:space="0" w:color="auto"/>
                        <w:bottom w:val="none" w:sz="0" w:space="0" w:color="auto"/>
                        <w:right w:val="none" w:sz="0" w:space="0" w:color="auto"/>
                      </w:divBdr>
                    </w:div>
                  </w:divsChild>
                </w:div>
                <w:div w:id="698318532">
                  <w:marLeft w:val="0"/>
                  <w:marRight w:val="0"/>
                  <w:marTop w:val="0"/>
                  <w:marBottom w:val="0"/>
                  <w:divBdr>
                    <w:top w:val="none" w:sz="0" w:space="0" w:color="auto"/>
                    <w:left w:val="none" w:sz="0" w:space="0" w:color="auto"/>
                    <w:bottom w:val="none" w:sz="0" w:space="0" w:color="auto"/>
                    <w:right w:val="none" w:sz="0" w:space="0" w:color="auto"/>
                  </w:divBdr>
                  <w:divsChild>
                    <w:div w:id="2109160126">
                      <w:marLeft w:val="0"/>
                      <w:marRight w:val="0"/>
                      <w:marTop w:val="0"/>
                      <w:marBottom w:val="0"/>
                      <w:divBdr>
                        <w:top w:val="none" w:sz="0" w:space="0" w:color="auto"/>
                        <w:left w:val="none" w:sz="0" w:space="0" w:color="auto"/>
                        <w:bottom w:val="none" w:sz="0" w:space="0" w:color="auto"/>
                        <w:right w:val="none" w:sz="0" w:space="0" w:color="auto"/>
                      </w:divBdr>
                    </w:div>
                  </w:divsChild>
                </w:div>
                <w:div w:id="417794789">
                  <w:marLeft w:val="0"/>
                  <w:marRight w:val="0"/>
                  <w:marTop w:val="0"/>
                  <w:marBottom w:val="0"/>
                  <w:divBdr>
                    <w:top w:val="none" w:sz="0" w:space="0" w:color="auto"/>
                    <w:left w:val="none" w:sz="0" w:space="0" w:color="auto"/>
                    <w:bottom w:val="none" w:sz="0" w:space="0" w:color="auto"/>
                    <w:right w:val="none" w:sz="0" w:space="0" w:color="auto"/>
                  </w:divBdr>
                  <w:divsChild>
                    <w:div w:id="1384676108">
                      <w:marLeft w:val="0"/>
                      <w:marRight w:val="0"/>
                      <w:marTop w:val="0"/>
                      <w:marBottom w:val="0"/>
                      <w:divBdr>
                        <w:top w:val="none" w:sz="0" w:space="0" w:color="auto"/>
                        <w:left w:val="none" w:sz="0" w:space="0" w:color="auto"/>
                        <w:bottom w:val="none" w:sz="0" w:space="0" w:color="auto"/>
                        <w:right w:val="none" w:sz="0" w:space="0" w:color="auto"/>
                      </w:divBdr>
                    </w:div>
                  </w:divsChild>
                </w:div>
                <w:div w:id="2000109842">
                  <w:marLeft w:val="0"/>
                  <w:marRight w:val="0"/>
                  <w:marTop w:val="0"/>
                  <w:marBottom w:val="0"/>
                  <w:divBdr>
                    <w:top w:val="none" w:sz="0" w:space="0" w:color="auto"/>
                    <w:left w:val="none" w:sz="0" w:space="0" w:color="auto"/>
                    <w:bottom w:val="none" w:sz="0" w:space="0" w:color="auto"/>
                    <w:right w:val="none" w:sz="0" w:space="0" w:color="auto"/>
                  </w:divBdr>
                  <w:divsChild>
                    <w:div w:id="1830636732">
                      <w:marLeft w:val="0"/>
                      <w:marRight w:val="0"/>
                      <w:marTop w:val="0"/>
                      <w:marBottom w:val="0"/>
                      <w:divBdr>
                        <w:top w:val="none" w:sz="0" w:space="0" w:color="auto"/>
                        <w:left w:val="none" w:sz="0" w:space="0" w:color="auto"/>
                        <w:bottom w:val="none" w:sz="0" w:space="0" w:color="auto"/>
                        <w:right w:val="none" w:sz="0" w:space="0" w:color="auto"/>
                      </w:divBdr>
                    </w:div>
                  </w:divsChild>
                </w:div>
                <w:div w:id="1030882357">
                  <w:marLeft w:val="0"/>
                  <w:marRight w:val="0"/>
                  <w:marTop w:val="0"/>
                  <w:marBottom w:val="0"/>
                  <w:divBdr>
                    <w:top w:val="none" w:sz="0" w:space="0" w:color="auto"/>
                    <w:left w:val="none" w:sz="0" w:space="0" w:color="auto"/>
                    <w:bottom w:val="none" w:sz="0" w:space="0" w:color="auto"/>
                    <w:right w:val="none" w:sz="0" w:space="0" w:color="auto"/>
                  </w:divBdr>
                  <w:divsChild>
                    <w:div w:id="20613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888073">
      <w:bodyDiv w:val="1"/>
      <w:marLeft w:val="0"/>
      <w:marRight w:val="0"/>
      <w:marTop w:val="0"/>
      <w:marBottom w:val="0"/>
      <w:divBdr>
        <w:top w:val="none" w:sz="0" w:space="0" w:color="auto"/>
        <w:left w:val="none" w:sz="0" w:space="0" w:color="auto"/>
        <w:bottom w:val="none" w:sz="0" w:space="0" w:color="auto"/>
        <w:right w:val="none" w:sz="0" w:space="0" w:color="auto"/>
      </w:divBdr>
      <w:divsChild>
        <w:div w:id="1110592413">
          <w:marLeft w:val="0"/>
          <w:marRight w:val="0"/>
          <w:marTop w:val="0"/>
          <w:marBottom w:val="0"/>
          <w:divBdr>
            <w:top w:val="none" w:sz="0" w:space="0" w:color="auto"/>
            <w:left w:val="none" w:sz="0" w:space="0" w:color="auto"/>
            <w:bottom w:val="none" w:sz="0" w:space="0" w:color="auto"/>
            <w:right w:val="none" w:sz="0" w:space="0" w:color="auto"/>
          </w:divBdr>
          <w:divsChild>
            <w:div w:id="351494813">
              <w:marLeft w:val="0"/>
              <w:marRight w:val="0"/>
              <w:marTop w:val="0"/>
              <w:marBottom w:val="0"/>
              <w:divBdr>
                <w:top w:val="none" w:sz="0" w:space="0" w:color="auto"/>
                <w:left w:val="none" w:sz="0" w:space="0" w:color="auto"/>
                <w:bottom w:val="none" w:sz="0" w:space="0" w:color="auto"/>
                <w:right w:val="none" w:sz="0" w:space="0" w:color="auto"/>
              </w:divBdr>
              <w:divsChild>
                <w:div w:id="175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38964">
      <w:bodyDiv w:val="1"/>
      <w:marLeft w:val="0"/>
      <w:marRight w:val="0"/>
      <w:marTop w:val="0"/>
      <w:marBottom w:val="0"/>
      <w:divBdr>
        <w:top w:val="none" w:sz="0" w:space="0" w:color="auto"/>
        <w:left w:val="none" w:sz="0" w:space="0" w:color="auto"/>
        <w:bottom w:val="none" w:sz="0" w:space="0" w:color="auto"/>
        <w:right w:val="none" w:sz="0" w:space="0" w:color="auto"/>
      </w:divBdr>
      <w:divsChild>
        <w:div w:id="1456680278">
          <w:marLeft w:val="0"/>
          <w:marRight w:val="0"/>
          <w:marTop w:val="0"/>
          <w:marBottom w:val="0"/>
          <w:divBdr>
            <w:top w:val="none" w:sz="0" w:space="0" w:color="auto"/>
            <w:left w:val="none" w:sz="0" w:space="0" w:color="auto"/>
            <w:bottom w:val="none" w:sz="0" w:space="0" w:color="auto"/>
            <w:right w:val="none" w:sz="0" w:space="0" w:color="auto"/>
          </w:divBdr>
          <w:divsChild>
            <w:div w:id="1148088220">
              <w:marLeft w:val="0"/>
              <w:marRight w:val="0"/>
              <w:marTop w:val="0"/>
              <w:marBottom w:val="0"/>
              <w:divBdr>
                <w:top w:val="none" w:sz="0" w:space="0" w:color="auto"/>
                <w:left w:val="none" w:sz="0" w:space="0" w:color="auto"/>
                <w:bottom w:val="none" w:sz="0" w:space="0" w:color="auto"/>
                <w:right w:val="none" w:sz="0" w:space="0" w:color="auto"/>
              </w:divBdr>
              <w:divsChild>
                <w:div w:id="12788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6452">
      <w:bodyDiv w:val="1"/>
      <w:marLeft w:val="0"/>
      <w:marRight w:val="0"/>
      <w:marTop w:val="0"/>
      <w:marBottom w:val="0"/>
      <w:divBdr>
        <w:top w:val="none" w:sz="0" w:space="0" w:color="auto"/>
        <w:left w:val="none" w:sz="0" w:space="0" w:color="auto"/>
        <w:bottom w:val="none" w:sz="0" w:space="0" w:color="auto"/>
        <w:right w:val="none" w:sz="0" w:space="0" w:color="auto"/>
      </w:divBdr>
      <w:divsChild>
        <w:div w:id="1804469758">
          <w:marLeft w:val="0"/>
          <w:marRight w:val="0"/>
          <w:marTop w:val="0"/>
          <w:marBottom w:val="0"/>
          <w:divBdr>
            <w:top w:val="none" w:sz="0" w:space="0" w:color="auto"/>
            <w:left w:val="none" w:sz="0" w:space="0" w:color="auto"/>
            <w:bottom w:val="none" w:sz="0" w:space="0" w:color="auto"/>
            <w:right w:val="none" w:sz="0" w:space="0" w:color="auto"/>
          </w:divBdr>
          <w:divsChild>
            <w:div w:id="670109042">
              <w:marLeft w:val="0"/>
              <w:marRight w:val="0"/>
              <w:marTop w:val="0"/>
              <w:marBottom w:val="0"/>
              <w:divBdr>
                <w:top w:val="none" w:sz="0" w:space="0" w:color="auto"/>
                <w:left w:val="none" w:sz="0" w:space="0" w:color="auto"/>
                <w:bottom w:val="none" w:sz="0" w:space="0" w:color="auto"/>
                <w:right w:val="none" w:sz="0" w:space="0" w:color="auto"/>
              </w:divBdr>
              <w:divsChild>
                <w:div w:id="5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0851">
      <w:bodyDiv w:val="1"/>
      <w:marLeft w:val="0"/>
      <w:marRight w:val="0"/>
      <w:marTop w:val="0"/>
      <w:marBottom w:val="0"/>
      <w:divBdr>
        <w:top w:val="none" w:sz="0" w:space="0" w:color="auto"/>
        <w:left w:val="none" w:sz="0" w:space="0" w:color="auto"/>
        <w:bottom w:val="none" w:sz="0" w:space="0" w:color="auto"/>
        <w:right w:val="none" w:sz="0" w:space="0" w:color="auto"/>
      </w:divBdr>
      <w:divsChild>
        <w:div w:id="1647394990">
          <w:marLeft w:val="0"/>
          <w:marRight w:val="0"/>
          <w:marTop w:val="0"/>
          <w:marBottom w:val="0"/>
          <w:divBdr>
            <w:top w:val="none" w:sz="0" w:space="0" w:color="auto"/>
            <w:left w:val="none" w:sz="0" w:space="0" w:color="auto"/>
            <w:bottom w:val="none" w:sz="0" w:space="0" w:color="auto"/>
            <w:right w:val="none" w:sz="0" w:space="0" w:color="auto"/>
          </w:divBdr>
          <w:divsChild>
            <w:div w:id="1093664827">
              <w:marLeft w:val="0"/>
              <w:marRight w:val="0"/>
              <w:marTop w:val="0"/>
              <w:marBottom w:val="0"/>
              <w:divBdr>
                <w:top w:val="none" w:sz="0" w:space="0" w:color="auto"/>
                <w:left w:val="none" w:sz="0" w:space="0" w:color="auto"/>
                <w:bottom w:val="none" w:sz="0" w:space="0" w:color="auto"/>
                <w:right w:val="none" w:sz="0" w:space="0" w:color="auto"/>
              </w:divBdr>
              <w:divsChild>
                <w:div w:id="1322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1172">
      <w:bodyDiv w:val="1"/>
      <w:marLeft w:val="0"/>
      <w:marRight w:val="0"/>
      <w:marTop w:val="0"/>
      <w:marBottom w:val="0"/>
      <w:divBdr>
        <w:top w:val="none" w:sz="0" w:space="0" w:color="auto"/>
        <w:left w:val="none" w:sz="0" w:space="0" w:color="auto"/>
        <w:bottom w:val="none" w:sz="0" w:space="0" w:color="auto"/>
        <w:right w:val="none" w:sz="0" w:space="0" w:color="auto"/>
      </w:divBdr>
      <w:divsChild>
        <w:div w:id="1256749497">
          <w:marLeft w:val="0"/>
          <w:marRight w:val="0"/>
          <w:marTop w:val="0"/>
          <w:marBottom w:val="0"/>
          <w:divBdr>
            <w:top w:val="none" w:sz="0" w:space="0" w:color="auto"/>
            <w:left w:val="none" w:sz="0" w:space="0" w:color="auto"/>
            <w:bottom w:val="none" w:sz="0" w:space="0" w:color="auto"/>
            <w:right w:val="none" w:sz="0" w:space="0" w:color="auto"/>
          </w:divBdr>
          <w:divsChild>
            <w:div w:id="1864320954">
              <w:marLeft w:val="0"/>
              <w:marRight w:val="0"/>
              <w:marTop w:val="0"/>
              <w:marBottom w:val="0"/>
              <w:divBdr>
                <w:top w:val="none" w:sz="0" w:space="0" w:color="auto"/>
                <w:left w:val="none" w:sz="0" w:space="0" w:color="auto"/>
                <w:bottom w:val="none" w:sz="0" w:space="0" w:color="auto"/>
                <w:right w:val="none" w:sz="0" w:space="0" w:color="auto"/>
              </w:divBdr>
              <w:divsChild>
                <w:div w:id="11594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4858">
      <w:bodyDiv w:val="1"/>
      <w:marLeft w:val="0"/>
      <w:marRight w:val="0"/>
      <w:marTop w:val="0"/>
      <w:marBottom w:val="0"/>
      <w:divBdr>
        <w:top w:val="none" w:sz="0" w:space="0" w:color="auto"/>
        <w:left w:val="none" w:sz="0" w:space="0" w:color="auto"/>
        <w:bottom w:val="none" w:sz="0" w:space="0" w:color="auto"/>
        <w:right w:val="none" w:sz="0" w:space="0" w:color="auto"/>
      </w:divBdr>
      <w:divsChild>
        <w:div w:id="691226045">
          <w:marLeft w:val="0"/>
          <w:marRight w:val="0"/>
          <w:marTop w:val="0"/>
          <w:marBottom w:val="0"/>
          <w:divBdr>
            <w:top w:val="none" w:sz="0" w:space="0" w:color="auto"/>
            <w:left w:val="none" w:sz="0" w:space="0" w:color="auto"/>
            <w:bottom w:val="none" w:sz="0" w:space="0" w:color="auto"/>
            <w:right w:val="none" w:sz="0" w:space="0" w:color="auto"/>
          </w:divBdr>
          <w:divsChild>
            <w:div w:id="966853837">
              <w:marLeft w:val="0"/>
              <w:marRight w:val="0"/>
              <w:marTop w:val="0"/>
              <w:marBottom w:val="0"/>
              <w:divBdr>
                <w:top w:val="none" w:sz="0" w:space="0" w:color="auto"/>
                <w:left w:val="none" w:sz="0" w:space="0" w:color="auto"/>
                <w:bottom w:val="none" w:sz="0" w:space="0" w:color="auto"/>
                <w:right w:val="none" w:sz="0" w:space="0" w:color="auto"/>
              </w:divBdr>
              <w:divsChild>
                <w:div w:id="18451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b-bHRwqPsY&amp;app=desktop" TargetMode="External"/><Relationship Id="rId13" Type="http://schemas.openxmlformats.org/officeDocument/2006/relationships/hyperlink" Target="https://www.youtube.com/watch?v=T2IaJwkqgPk" TargetMode="External"/><Relationship Id="rId18" Type="http://schemas.openxmlformats.org/officeDocument/2006/relationships/hyperlink" Target="https://www.huffpost.com/entry/group-think-caused-the-ma_b_604810" TargetMode="External"/><Relationship Id="rId26" Type="http://schemas.openxmlformats.org/officeDocument/2006/relationships/hyperlink" Target="https://www.youtube.com/watch?v=QX3M8Ka9vUA" TargetMode="External"/><Relationship Id="rId3" Type="http://schemas.openxmlformats.org/officeDocument/2006/relationships/settings" Target="settings.xml"/><Relationship Id="rId21" Type="http://schemas.openxmlformats.org/officeDocument/2006/relationships/hyperlink" Target="https://www.pbs.org/wgbh/frontline/documentary/facebook-dilemma/" TargetMode="External"/><Relationship Id="rId7" Type="http://schemas.openxmlformats.org/officeDocument/2006/relationships/hyperlink" Target="https://www.tandfonline.com/doi/full/10.1080/18902138.2019.1654742" TargetMode="External"/><Relationship Id="rId12" Type="http://schemas.openxmlformats.org/officeDocument/2006/relationships/hyperlink" Target="https://www.youtube.com/watch?v=psebm9RJDvU" TargetMode="External"/><Relationship Id="rId17" Type="http://schemas.openxmlformats.org/officeDocument/2006/relationships/hyperlink" Target="https://www.youtube.com/watch?v=T2IaJwkqgPk" TargetMode="External"/><Relationship Id="rId25" Type="http://schemas.openxmlformats.org/officeDocument/2006/relationships/hyperlink" Target="https://www.youtube.com/watch?v=QX3M8Ka9vUA" TargetMode="External"/><Relationship Id="rId2" Type="http://schemas.openxmlformats.org/officeDocument/2006/relationships/styles" Target="styles.xml"/><Relationship Id="rId16" Type="http://schemas.openxmlformats.org/officeDocument/2006/relationships/hyperlink" Target="https://www.huffpost.com/entry/group-think-caused-the-ma_b_604810" TargetMode="External"/><Relationship Id="rId20" Type="http://schemas.openxmlformats.org/officeDocument/2006/relationships/hyperlink" Target="https://www.npr.org/2020/12/01/940825490/the-modern-white-power-movement" TargetMode="External"/><Relationship Id="rId1" Type="http://schemas.openxmlformats.org/officeDocument/2006/relationships/numbering" Target="numbering.xml"/><Relationship Id="rId6" Type="http://schemas.openxmlformats.org/officeDocument/2006/relationships/hyperlink" Target="https://www.youtube.com/watch?v=Ob-bHRwqPsY&amp;app=desktop" TargetMode="External"/><Relationship Id="rId11" Type="http://schemas.openxmlformats.org/officeDocument/2006/relationships/hyperlink" Target="https://www.technologyreview.com/2022/04/21/1050381/the-gig-workers-fighting-back-against-the-algorithms/" TargetMode="External"/><Relationship Id="rId24" Type="http://schemas.openxmlformats.org/officeDocument/2006/relationships/hyperlink" Target="https://www.cnn.com/2017/11/09/opinions/america-is-badly-in-need-of-leaders-opinion-koehn" TargetMode="External"/><Relationship Id="rId5" Type="http://schemas.openxmlformats.org/officeDocument/2006/relationships/hyperlink" Target="https://www.youtube.com/watch?v=gvsiYHr573c" TargetMode="External"/><Relationship Id="rId15" Type="http://schemas.openxmlformats.org/officeDocument/2006/relationships/hyperlink" Target="https://www.pbs.org/wgbh/frontline/documentary/united-states-of-conspiracy/" TargetMode="External"/><Relationship Id="rId23" Type="http://schemas.openxmlformats.org/officeDocument/2006/relationships/hyperlink" Target="https://www.youtube.com/watch?v=SnMBYMOTwEs" TargetMode="External"/><Relationship Id="rId28" Type="http://schemas.openxmlformats.org/officeDocument/2006/relationships/theme" Target="theme/theme1.xml"/><Relationship Id="rId10" Type="http://schemas.openxmlformats.org/officeDocument/2006/relationships/hyperlink" Target="https://www.nytimes.com/2021/12/14/opinion/tornadoes-mayfield-amazon.html" TargetMode="External"/><Relationship Id="rId19" Type="http://schemas.openxmlformats.org/officeDocument/2006/relationships/hyperlink" Target="https://www.youtube.com/watch?v=T2IaJwkqgPk" TargetMode="External"/><Relationship Id="rId4" Type="http://schemas.openxmlformats.org/officeDocument/2006/relationships/webSettings" Target="webSettings.xml"/><Relationship Id="rId9" Type="http://schemas.openxmlformats.org/officeDocument/2006/relationships/hyperlink" Target="https://www.youtube.com/watch?v=zvAFPHLFMa0" TargetMode="External"/><Relationship Id="rId14" Type="http://schemas.openxmlformats.org/officeDocument/2006/relationships/hyperlink" Target="https://www.vox.com/2018/8/9/17540448/walter-lippmann-democracy-trump-brexit" TargetMode="External"/><Relationship Id="rId22" Type="http://schemas.openxmlformats.org/officeDocument/2006/relationships/hyperlink" Target="https://reason.com/podcast/2019/02/13/noah-rothman-on-unjust-social-justice-a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6429</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Rahko, Steve</cp:lastModifiedBy>
  <cp:revision>76</cp:revision>
  <dcterms:created xsi:type="dcterms:W3CDTF">2024-01-17T00:56:00Z</dcterms:created>
  <dcterms:modified xsi:type="dcterms:W3CDTF">2024-02-06T05:06:00Z</dcterms:modified>
</cp:coreProperties>
</file>